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EF1B" w14:textId="0AF6696D" w:rsidR="00AB312D" w:rsidRDefault="00D65D37" w:rsidP="00785620">
      <w:pPr>
        <w:pStyle w:val="BodyText"/>
        <w:jc w:val="center"/>
        <w:rPr>
          <w:b/>
          <w:sz w:val="34"/>
        </w:rPr>
      </w:pPr>
      <w:r>
        <w:rPr>
          <w:b/>
          <w:noProof/>
          <w:sz w:val="34"/>
        </w:rPr>
        <w:drawing>
          <wp:inline distT="0" distB="0" distL="0" distR="0" wp14:anchorId="00BB90E7" wp14:editId="36B2928F">
            <wp:extent cx="1822302" cy="1113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PA logo.jpg"/>
                    <pic:cNvPicPr/>
                  </pic:nvPicPr>
                  <pic:blipFill>
                    <a:blip r:embed="rId4">
                      <a:extLst>
                        <a:ext uri="{28A0092B-C50C-407E-A947-70E740481C1C}">
                          <a14:useLocalDpi xmlns:a14="http://schemas.microsoft.com/office/drawing/2010/main" val="0"/>
                        </a:ext>
                      </a:extLst>
                    </a:blip>
                    <a:stretch>
                      <a:fillRect/>
                    </a:stretch>
                  </pic:blipFill>
                  <pic:spPr>
                    <a:xfrm>
                      <a:off x="0" y="0"/>
                      <a:ext cx="1822792" cy="1114176"/>
                    </a:xfrm>
                    <a:prstGeom prst="rect">
                      <a:avLst/>
                    </a:prstGeom>
                  </pic:spPr>
                </pic:pic>
              </a:graphicData>
            </a:graphic>
          </wp:inline>
        </w:drawing>
      </w:r>
    </w:p>
    <w:p w14:paraId="3011DFD1" w14:textId="38C4288C" w:rsidR="00AB312D" w:rsidRDefault="00AB312D" w:rsidP="00AB312D">
      <w:pPr>
        <w:pStyle w:val="BodyText"/>
        <w:rPr>
          <w:rFonts w:ascii="Arial" w:hAnsi="Arial" w:cs="Arial"/>
          <w:sz w:val="24"/>
          <w:szCs w:val="24"/>
        </w:rPr>
      </w:pPr>
    </w:p>
    <w:p w14:paraId="55335510" w14:textId="1FB385AD" w:rsidR="00AB312D" w:rsidRPr="00AB312D" w:rsidRDefault="00AB312D" w:rsidP="00AB312D">
      <w:pPr>
        <w:pStyle w:val="BodyText"/>
        <w:jc w:val="center"/>
        <w:rPr>
          <w:rFonts w:ascii="Britannic Bold" w:hAnsi="Britannic Bold" w:cs="Arial"/>
          <w:sz w:val="36"/>
          <w:szCs w:val="36"/>
        </w:rPr>
      </w:pPr>
      <w:r w:rsidRPr="00AB312D">
        <w:rPr>
          <w:rFonts w:ascii="Britannic Bold" w:hAnsi="Britannic Bold" w:cs="Arial"/>
          <w:sz w:val="36"/>
          <w:szCs w:val="36"/>
        </w:rPr>
        <w:t>4</w:t>
      </w:r>
      <w:r w:rsidR="00773805">
        <w:rPr>
          <w:rFonts w:ascii="Britannic Bold" w:hAnsi="Britannic Bold" w:cs="Arial"/>
          <w:sz w:val="36"/>
          <w:szCs w:val="36"/>
        </w:rPr>
        <w:t>5</w:t>
      </w:r>
      <w:r w:rsidR="002529C1">
        <w:rPr>
          <w:rFonts w:ascii="Britannic Bold" w:hAnsi="Britannic Bold" w:cs="Arial"/>
          <w:sz w:val="36"/>
          <w:szCs w:val="36"/>
        </w:rPr>
        <w:t>th</w:t>
      </w:r>
      <w:r w:rsidRPr="00AB312D">
        <w:rPr>
          <w:rFonts w:ascii="Britannic Bold" w:hAnsi="Britannic Bold" w:cs="Arial"/>
          <w:sz w:val="36"/>
          <w:szCs w:val="36"/>
        </w:rPr>
        <w:t xml:space="preserve"> Annual TFPA </w:t>
      </w:r>
      <w:proofErr w:type="gramStart"/>
      <w:r w:rsidRPr="00AB312D">
        <w:rPr>
          <w:rFonts w:ascii="Britannic Bold" w:hAnsi="Britannic Bold" w:cs="Arial"/>
          <w:sz w:val="36"/>
          <w:szCs w:val="36"/>
        </w:rPr>
        <w:t>Conference  •</w:t>
      </w:r>
      <w:proofErr w:type="gramEnd"/>
      <w:r w:rsidRPr="00AB312D">
        <w:rPr>
          <w:rFonts w:ascii="Britannic Bold" w:hAnsi="Britannic Bold" w:cs="Arial"/>
          <w:sz w:val="36"/>
          <w:szCs w:val="36"/>
        </w:rPr>
        <w:t xml:space="preserve">  </w:t>
      </w:r>
      <w:r w:rsidR="00773805">
        <w:rPr>
          <w:rFonts w:ascii="Britannic Bold" w:hAnsi="Britannic Bold" w:cs="Arial"/>
          <w:sz w:val="36"/>
          <w:szCs w:val="36"/>
        </w:rPr>
        <w:t>The Tremont House</w:t>
      </w:r>
    </w:p>
    <w:p w14:paraId="06C3542B" w14:textId="3628D74D" w:rsidR="0021731C" w:rsidRDefault="00773805" w:rsidP="00AB312D">
      <w:pPr>
        <w:pStyle w:val="BodyText"/>
        <w:jc w:val="center"/>
        <w:rPr>
          <w:rFonts w:ascii="Britannic Bold" w:hAnsi="Britannic Bold" w:cs="Arial"/>
          <w:sz w:val="36"/>
          <w:szCs w:val="36"/>
        </w:rPr>
      </w:pPr>
      <w:r>
        <w:rPr>
          <w:rFonts w:ascii="Britannic Bold" w:hAnsi="Britannic Bold" w:cs="Arial"/>
          <w:sz w:val="36"/>
          <w:szCs w:val="36"/>
        </w:rPr>
        <w:t>Galveston</w:t>
      </w:r>
      <w:r w:rsidR="00AB312D" w:rsidRPr="00AB312D">
        <w:rPr>
          <w:rFonts w:ascii="Britannic Bold" w:hAnsi="Britannic Bold" w:cs="Arial"/>
          <w:sz w:val="36"/>
          <w:szCs w:val="36"/>
        </w:rPr>
        <w:t xml:space="preserve">, </w:t>
      </w:r>
      <w:proofErr w:type="gramStart"/>
      <w:r w:rsidR="00AB312D" w:rsidRPr="00AB312D">
        <w:rPr>
          <w:rFonts w:ascii="Britannic Bold" w:hAnsi="Britannic Bold" w:cs="Arial"/>
          <w:sz w:val="36"/>
          <w:szCs w:val="36"/>
        </w:rPr>
        <w:t>TX  •</w:t>
      </w:r>
      <w:proofErr w:type="gramEnd"/>
      <w:r w:rsidR="00AB312D" w:rsidRPr="00AB312D">
        <w:rPr>
          <w:rFonts w:ascii="Britannic Bold" w:hAnsi="Britannic Bold" w:cs="Arial"/>
          <w:sz w:val="36"/>
          <w:szCs w:val="36"/>
        </w:rPr>
        <w:t xml:space="preserve">  </w:t>
      </w:r>
      <w:r w:rsidR="002529C1">
        <w:rPr>
          <w:rFonts w:ascii="Britannic Bold" w:hAnsi="Britannic Bold" w:cs="Arial"/>
          <w:sz w:val="36"/>
          <w:szCs w:val="36"/>
        </w:rPr>
        <w:t xml:space="preserve">May </w:t>
      </w:r>
      <w:r>
        <w:rPr>
          <w:rFonts w:ascii="Britannic Bold" w:hAnsi="Britannic Bold" w:cs="Arial"/>
          <w:sz w:val="36"/>
          <w:szCs w:val="36"/>
        </w:rPr>
        <w:t>17-19</w:t>
      </w:r>
      <w:r w:rsidR="002529C1">
        <w:rPr>
          <w:rFonts w:ascii="Britannic Bold" w:hAnsi="Britannic Bold" w:cs="Arial"/>
          <w:sz w:val="36"/>
          <w:szCs w:val="36"/>
        </w:rPr>
        <w:t>, 202</w:t>
      </w:r>
      <w:r>
        <w:rPr>
          <w:rFonts w:ascii="Britannic Bold" w:hAnsi="Britannic Bold" w:cs="Arial"/>
          <w:sz w:val="36"/>
          <w:szCs w:val="36"/>
        </w:rPr>
        <w:t>3</w:t>
      </w:r>
    </w:p>
    <w:p w14:paraId="15C132CC" w14:textId="30409844" w:rsidR="00AB312D" w:rsidRDefault="00AB312D" w:rsidP="00AB312D">
      <w:pPr>
        <w:pStyle w:val="BodyText"/>
        <w:jc w:val="center"/>
        <w:rPr>
          <w:rFonts w:ascii="Britannic Bold" w:hAnsi="Britannic Bold" w:cs="Arial"/>
          <w:sz w:val="36"/>
          <w:szCs w:val="36"/>
        </w:rPr>
      </w:pPr>
    </w:p>
    <w:p w14:paraId="6CC13A22" w14:textId="77777777" w:rsidR="00345E27" w:rsidRDefault="00345E27" w:rsidP="00AB312D">
      <w:pPr>
        <w:pStyle w:val="BodyText"/>
        <w:rPr>
          <w:rFonts w:ascii="Arial" w:hAnsi="Arial" w:cs="Arial"/>
          <w:sz w:val="22"/>
          <w:szCs w:val="22"/>
        </w:rPr>
      </w:pPr>
    </w:p>
    <w:p w14:paraId="6DDF4898" w14:textId="77777777" w:rsidR="00345E27" w:rsidRDefault="00345E27" w:rsidP="00AB312D">
      <w:pPr>
        <w:pStyle w:val="BodyText"/>
        <w:rPr>
          <w:rFonts w:ascii="Arial" w:hAnsi="Arial" w:cs="Arial"/>
          <w:sz w:val="22"/>
          <w:szCs w:val="22"/>
        </w:rPr>
      </w:pPr>
    </w:p>
    <w:p w14:paraId="57CFF6A4" w14:textId="4BE01054" w:rsidR="00AB312D" w:rsidRPr="00785620" w:rsidRDefault="002529C1" w:rsidP="00AB312D">
      <w:pPr>
        <w:pStyle w:val="BodyText"/>
        <w:rPr>
          <w:rFonts w:ascii="Arial" w:hAnsi="Arial" w:cs="Arial"/>
          <w:sz w:val="22"/>
          <w:szCs w:val="22"/>
        </w:rPr>
      </w:pPr>
      <w:r w:rsidRPr="00785620">
        <w:rPr>
          <w:rFonts w:ascii="Arial" w:hAnsi="Arial" w:cs="Arial"/>
          <w:sz w:val="22"/>
          <w:szCs w:val="22"/>
        </w:rPr>
        <w:t>March 202</w:t>
      </w:r>
      <w:r w:rsidR="00773805">
        <w:rPr>
          <w:rFonts w:ascii="Arial" w:hAnsi="Arial" w:cs="Arial"/>
          <w:sz w:val="22"/>
          <w:szCs w:val="22"/>
        </w:rPr>
        <w:t>3</w:t>
      </w:r>
    </w:p>
    <w:p w14:paraId="548276D4" w14:textId="685B6C85" w:rsidR="00AB312D" w:rsidRPr="00785620" w:rsidRDefault="00AB312D" w:rsidP="00AB312D">
      <w:pPr>
        <w:pStyle w:val="BodyText"/>
        <w:rPr>
          <w:rFonts w:ascii="Arial" w:hAnsi="Arial" w:cs="Arial"/>
          <w:b/>
          <w:i/>
          <w:sz w:val="22"/>
          <w:szCs w:val="22"/>
        </w:rPr>
      </w:pPr>
      <w:r w:rsidRPr="00785620">
        <w:rPr>
          <w:rFonts w:ascii="Arial" w:hAnsi="Arial" w:cs="Arial"/>
          <w:b/>
          <w:i/>
          <w:sz w:val="22"/>
          <w:szCs w:val="22"/>
        </w:rPr>
        <w:t>Attention! TFPA Members and Invited Guests:</w:t>
      </w:r>
    </w:p>
    <w:p w14:paraId="165F05F5" w14:textId="56744119" w:rsidR="00AB312D" w:rsidRPr="00785620" w:rsidRDefault="00AB312D" w:rsidP="00AB312D">
      <w:pPr>
        <w:pStyle w:val="BodyText"/>
        <w:rPr>
          <w:rFonts w:ascii="Arial" w:hAnsi="Arial" w:cs="Arial"/>
          <w:sz w:val="22"/>
          <w:szCs w:val="22"/>
        </w:rPr>
      </w:pPr>
    </w:p>
    <w:p w14:paraId="2BC3D305" w14:textId="64EDB0BF" w:rsidR="00AB312D" w:rsidRPr="00785620" w:rsidRDefault="00AB312D" w:rsidP="00785620">
      <w:pPr>
        <w:pStyle w:val="BodyText"/>
        <w:rPr>
          <w:rFonts w:ascii="Arial" w:hAnsi="Arial" w:cs="Arial"/>
          <w:sz w:val="22"/>
          <w:szCs w:val="22"/>
        </w:rPr>
      </w:pPr>
      <w:r w:rsidRPr="00785620">
        <w:rPr>
          <w:rFonts w:ascii="Arial" w:hAnsi="Arial" w:cs="Arial"/>
          <w:sz w:val="22"/>
          <w:szCs w:val="22"/>
        </w:rPr>
        <w:t>Enclosed is your annual meeting</w:t>
      </w:r>
      <w:r w:rsidR="00785620">
        <w:rPr>
          <w:rFonts w:ascii="Arial" w:hAnsi="Arial" w:cs="Arial"/>
          <w:sz w:val="22"/>
          <w:szCs w:val="22"/>
        </w:rPr>
        <w:t xml:space="preserve"> information</w:t>
      </w:r>
      <w:r w:rsidR="00785620" w:rsidRPr="00785620">
        <w:rPr>
          <w:rFonts w:ascii="Arial" w:hAnsi="Arial" w:cs="Arial"/>
          <w:sz w:val="22"/>
          <w:szCs w:val="22"/>
        </w:rPr>
        <w:t xml:space="preserve">. </w:t>
      </w:r>
    </w:p>
    <w:p w14:paraId="529022B9" w14:textId="7E90FB47" w:rsidR="00AB312D" w:rsidRPr="00785620" w:rsidRDefault="00AB312D" w:rsidP="00AB312D">
      <w:pPr>
        <w:pStyle w:val="BodyText"/>
        <w:rPr>
          <w:rFonts w:ascii="Arial" w:hAnsi="Arial" w:cs="Arial"/>
          <w:sz w:val="22"/>
          <w:szCs w:val="22"/>
        </w:rPr>
      </w:pPr>
    </w:p>
    <w:p w14:paraId="49F90CB8" w14:textId="77777777" w:rsidR="00345E27" w:rsidRDefault="00785620" w:rsidP="00345E27">
      <w:r w:rsidRPr="00785620">
        <w:rPr>
          <w:rFonts w:ascii="Arial" w:hAnsi="Arial" w:cs="Arial"/>
        </w:rPr>
        <w:t>O</w:t>
      </w:r>
      <w:r w:rsidR="00071427" w:rsidRPr="00785620">
        <w:rPr>
          <w:rFonts w:ascii="Arial" w:hAnsi="Arial" w:cs="Arial"/>
        </w:rPr>
        <w:t xml:space="preserve">ur conference this year will begin on </w:t>
      </w:r>
      <w:r w:rsidR="002529C1" w:rsidRPr="00785620">
        <w:rPr>
          <w:rFonts w:ascii="Arial" w:hAnsi="Arial" w:cs="Arial"/>
          <w:b/>
        </w:rPr>
        <w:t>Wednesday, May 1</w:t>
      </w:r>
      <w:r w:rsidR="00773805">
        <w:rPr>
          <w:rFonts w:ascii="Arial" w:hAnsi="Arial" w:cs="Arial"/>
          <w:b/>
        </w:rPr>
        <w:t>7</w:t>
      </w:r>
      <w:r w:rsidR="00071427" w:rsidRPr="00785620">
        <w:rPr>
          <w:rFonts w:ascii="Arial" w:hAnsi="Arial" w:cs="Arial"/>
        </w:rPr>
        <w:t xml:space="preserve">, at </w:t>
      </w:r>
      <w:r w:rsidR="002529C1" w:rsidRPr="00785620">
        <w:rPr>
          <w:rFonts w:ascii="Arial" w:hAnsi="Arial" w:cs="Arial"/>
        </w:rPr>
        <w:t xml:space="preserve">The </w:t>
      </w:r>
      <w:r w:rsidR="00773805">
        <w:rPr>
          <w:rFonts w:ascii="Arial" w:hAnsi="Arial" w:cs="Arial"/>
        </w:rPr>
        <w:t>Tremont House</w:t>
      </w:r>
      <w:r w:rsidR="00FB14AC" w:rsidRPr="00785620">
        <w:rPr>
          <w:rFonts w:ascii="Arial" w:hAnsi="Arial" w:cs="Arial"/>
        </w:rPr>
        <w:t xml:space="preserve">, </w:t>
      </w:r>
      <w:r w:rsidR="00773805">
        <w:rPr>
          <w:rFonts w:ascii="Arial" w:hAnsi="Arial" w:cs="Arial"/>
        </w:rPr>
        <w:t>2300 Ships Mechanic Row, Galveston</w:t>
      </w:r>
      <w:r w:rsidR="002529C1" w:rsidRPr="00785620">
        <w:rPr>
          <w:rFonts w:ascii="Arial" w:hAnsi="Arial" w:cs="Arial"/>
        </w:rPr>
        <w:t>, TX 77</w:t>
      </w:r>
      <w:r w:rsidR="00773805">
        <w:rPr>
          <w:rFonts w:ascii="Arial" w:hAnsi="Arial" w:cs="Arial"/>
        </w:rPr>
        <w:t>550</w:t>
      </w:r>
      <w:r w:rsidR="00071427" w:rsidRPr="00785620">
        <w:rPr>
          <w:rFonts w:ascii="Arial" w:hAnsi="Arial" w:cs="Arial"/>
        </w:rPr>
        <w:t xml:space="preserve">. </w:t>
      </w:r>
      <w:r w:rsidR="00AB312D" w:rsidRPr="00785620">
        <w:rPr>
          <w:rFonts w:ascii="Arial" w:hAnsi="Arial" w:cs="Arial"/>
        </w:rPr>
        <w:t xml:space="preserve"> See the hotel’s website for hotel details</w:t>
      </w:r>
      <w:r w:rsidR="00071427" w:rsidRPr="00785620">
        <w:rPr>
          <w:rFonts w:ascii="Arial" w:hAnsi="Arial" w:cs="Arial"/>
        </w:rPr>
        <w:t xml:space="preserve"> — (www.</w:t>
      </w:r>
      <w:r w:rsidR="002529C1" w:rsidRPr="00785620">
        <w:rPr>
          <w:rFonts w:ascii="Arial" w:hAnsi="Arial" w:cs="Arial"/>
        </w:rPr>
        <w:t>the</w:t>
      </w:r>
      <w:r w:rsidR="00773805">
        <w:rPr>
          <w:rFonts w:ascii="Arial" w:hAnsi="Arial" w:cs="Arial"/>
        </w:rPr>
        <w:t>tremonthouse</w:t>
      </w:r>
      <w:r w:rsidR="00071427" w:rsidRPr="00785620">
        <w:rPr>
          <w:rFonts w:ascii="Arial" w:hAnsi="Arial" w:cs="Arial"/>
        </w:rPr>
        <w:t>.com).</w:t>
      </w:r>
      <w:r w:rsidR="00AB312D" w:rsidRPr="00785620">
        <w:rPr>
          <w:rFonts w:ascii="Arial" w:hAnsi="Arial" w:cs="Arial"/>
        </w:rPr>
        <w:t xml:space="preserve"> </w:t>
      </w:r>
      <w:r w:rsidR="00AB312D" w:rsidRPr="00785620">
        <w:rPr>
          <w:rFonts w:ascii="Arial" w:hAnsi="Arial" w:cs="Arial"/>
          <w:b/>
        </w:rPr>
        <w:t>The TFPA group rate is $</w:t>
      </w:r>
      <w:r w:rsidR="002529C1" w:rsidRPr="00785620">
        <w:rPr>
          <w:rFonts w:ascii="Arial" w:hAnsi="Arial" w:cs="Arial"/>
          <w:b/>
        </w:rPr>
        <w:t>1</w:t>
      </w:r>
      <w:r w:rsidR="00EE5411">
        <w:rPr>
          <w:rFonts w:ascii="Arial" w:hAnsi="Arial" w:cs="Arial"/>
          <w:b/>
        </w:rPr>
        <w:t>90</w:t>
      </w:r>
      <w:r w:rsidR="00AB312D" w:rsidRPr="00785620">
        <w:rPr>
          <w:rFonts w:ascii="Arial" w:hAnsi="Arial" w:cs="Arial"/>
          <w:b/>
        </w:rPr>
        <w:t>.</w:t>
      </w:r>
      <w:r w:rsidR="00AB312D" w:rsidRPr="00785620">
        <w:rPr>
          <w:rFonts w:ascii="Arial" w:hAnsi="Arial" w:cs="Arial"/>
        </w:rPr>
        <w:t xml:space="preserve"> </w:t>
      </w:r>
      <w:r w:rsidR="00AB312D" w:rsidRPr="00345E27">
        <w:rPr>
          <w:rFonts w:ascii="Arial" w:hAnsi="Arial" w:cs="Arial"/>
        </w:rPr>
        <w:t xml:space="preserve">Reservations may be made </w:t>
      </w:r>
      <w:r w:rsidR="002529C1" w:rsidRPr="00345E27">
        <w:rPr>
          <w:rFonts w:ascii="Arial" w:hAnsi="Arial" w:cs="Arial"/>
        </w:rPr>
        <w:t xml:space="preserve">at this link: </w:t>
      </w:r>
      <w:hyperlink r:id="rId5" w:tgtFrame="_blank" w:history="1">
        <w:r w:rsidR="00345E27">
          <w:rPr>
            <w:rStyle w:val="Hyperlink"/>
            <w:rFonts w:ascii="Arial" w:hAnsi="Arial" w:cs="Arial"/>
            <w:b/>
            <w:bCs/>
            <w:color w:val="0563C1"/>
          </w:rPr>
          <w:t>Book your group rate for Food Processors Association</w:t>
        </w:r>
      </w:hyperlink>
    </w:p>
    <w:p w14:paraId="6A7260E4" w14:textId="73958415" w:rsidR="00303604" w:rsidRDefault="002529C1" w:rsidP="00A458B4">
      <w:pPr>
        <w:rPr>
          <w:rFonts w:ascii="Arial" w:hAnsi="Arial" w:cs="Arial"/>
          <w:b/>
          <w:i/>
        </w:rPr>
      </w:pPr>
      <w:r w:rsidRPr="00345E27">
        <w:rPr>
          <w:rFonts w:ascii="Arial" w:hAnsi="Arial" w:cs="Arial"/>
          <w:b/>
          <w:i/>
        </w:rPr>
        <w:t xml:space="preserve">Last day to book is April </w:t>
      </w:r>
      <w:r w:rsidR="00EE5411" w:rsidRPr="00345E27">
        <w:rPr>
          <w:rFonts w:ascii="Arial" w:hAnsi="Arial" w:cs="Arial"/>
          <w:b/>
          <w:i/>
        </w:rPr>
        <w:t>30</w:t>
      </w:r>
      <w:r w:rsidR="00A458B4" w:rsidRPr="00345E27">
        <w:rPr>
          <w:rFonts w:ascii="Arial" w:hAnsi="Arial" w:cs="Arial"/>
          <w:b/>
          <w:i/>
        </w:rPr>
        <w:t>.</w:t>
      </w:r>
    </w:p>
    <w:p w14:paraId="6C481230" w14:textId="23EEB978" w:rsidR="00303604" w:rsidRPr="00785620" w:rsidRDefault="00303604" w:rsidP="00345E27">
      <w:pPr>
        <w:pStyle w:val="BodyText"/>
        <w:rPr>
          <w:rFonts w:ascii="Arial" w:hAnsi="Arial" w:cs="Arial"/>
          <w:b/>
          <w:i/>
          <w:sz w:val="22"/>
          <w:szCs w:val="22"/>
        </w:rPr>
      </w:pPr>
    </w:p>
    <w:p w14:paraId="34C226C4" w14:textId="336CCFB9" w:rsidR="00DF75E0" w:rsidRPr="00785620" w:rsidRDefault="00303604" w:rsidP="00303604">
      <w:pPr>
        <w:pStyle w:val="BodyText"/>
        <w:rPr>
          <w:rFonts w:ascii="Arial" w:hAnsi="Arial" w:cs="Arial"/>
          <w:sz w:val="22"/>
          <w:szCs w:val="22"/>
        </w:rPr>
      </w:pPr>
      <w:r w:rsidRPr="00785620">
        <w:rPr>
          <w:rFonts w:ascii="Arial" w:hAnsi="Arial" w:cs="Arial"/>
          <w:sz w:val="22"/>
          <w:szCs w:val="22"/>
        </w:rPr>
        <w:t>The meeting agenda follows but please note</w:t>
      </w:r>
      <w:r w:rsidR="00681C8F" w:rsidRPr="00785620">
        <w:rPr>
          <w:rFonts w:ascii="Arial" w:hAnsi="Arial" w:cs="Arial"/>
          <w:sz w:val="22"/>
          <w:szCs w:val="22"/>
        </w:rPr>
        <w:t xml:space="preserve"> such highlights as educational programming beginning on</w:t>
      </w:r>
      <w:r w:rsidR="002529C1" w:rsidRPr="00785620">
        <w:rPr>
          <w:rFonts w:ascii="Arial" w:hAnsi="Arial" w:cs="Arial"/>
          <w:sz w:val="22"/>
          <w:szCs w:val="22"/>
        </w:rPr>
        <w:t xml:space="preserve"> Wednesday</w:t>
      </w:r>
      <w:r w:rsidR="00681C8F" w:rsidRPr="00785620">
        <w:rPr>
          <w:rFonts w:ascii="Arial" w:hAnsi="Arial" w:cs="Arial"/>
          <w:sz w:val="22"/>
          <w:szCs w:val="22"/>
        </w:rPr>
        <w:t xml:space="preserve"> afternoon, </w:t>
      </w:r>
      <w:r w:rsidR="002529C1" w:rsidRPr="00785620">
        <w:rPr>
          <w:rFonts w:ascii="Arial" w:hAnsi="Arial" w:cs="Arial"/>
          <w:sz w:val="22"/>
          <w:szCs w:val="22"/>
        </w:rPr>
        <w:t>May 1</w:t>
      </w:r>
      <w:r w:rsidR="00ED269F">
        <w:rPr>
          <w:rFonts w:ascii="Arial" w:hAnsi="Arial" w:cs="Arial"/>
          <w:sz w:val="22"/>
          <w:szCs w:val="22"/>
        </w:rPr>
        <w:t>7.</w:t>
      </w:r>
      <w:r w:rsidR="00681C8F" w:rsidRPr="00785620">
        <w:rPr>
          <w:rFonts w:ascii="Arial" w:hAnsi="Arial" w:cs="Arial"/>
          <w:sz w:val="22"/>
          <w:szCs w:val="22"/>
        </w:rPr>
        <w:t xml:space="preserve"> Program will be followed by a reception on </w:t>
      </w:r>
      <w:r w:rsidR="002529C1" w:rsidRPr="00785620">
        <w:rPr>
          <w:rFonts w:ascii="Arial" w:hAnsi="Arial" w:cs="Arial"/>
          <w:sz w:val="22"/>
          <w:szCs w:val="22"/>
        </w:rPr>
        <w:t>Wednesday</w:t>
      </w:r>
      <w:r w:rsidR="00681C8F" w:rsidRPr="00785620">
        <w:rPr>
          <w:rFonts w:ascii="Arial" w:hAnsi="Arial" w:cs="Arial"/>
          <w:sz w:val="22"/>
          <w:szCs w:val="22"/>
        </w:rPr>
        <w:t xml:space="preserve"> evening.</w:t>
      </w:r>
    </w:p>
    <w:p w14:paraId="58481A76" w14:textId="77777777" w:rsidR="00DF75E0" w:rsidRPr="00785620" w:rsidRDefault="00DF75E0" w:rsidP="00303604">
      <w:pPr>
        <w:pStyle w:val="BodyText"/>
        <w:rPr>
          <w:rFonts w:ascii="Arial" w:hAnsi="Arial" w:cs="Arial"/>
          <w:sz w:val="22"/>
          <w:szCs w:val="22"/>
        </w:rPr>
      </w:pPr>
    </w:p>
    <w:p w14:paraId="75AAAFC8" w14:textId="072D5A25" w:rsidR="00DF75E0" w:rsidRPr="00785620" w:rsidRDefault="00B369D6" w:rsidP="00303604">
      <w:pPr>
        <w:pStyle w:val="BodyText"/>
        <w:rPr>
          <w:rFonts w:ascii="Arial" w:hAnsi="Arial" w:cs="Arial"/>
          <w:sz w:val="22"/>
          <w:szCs w:val="22"/>
        </w:rPr>
      </w:pPr>
      <w:r>
        <w:rPr>
          <w:rFonts w:ascii="Arial" w:hAnsi="Arial" w:cs="Arial"/>
          <w:b/>
          <w:sz w:val="22"/>
          <w:szCs w:val="22"/>
        </w:rPr>
        <w:t>T</w:t>
      </w:r>
      <w:r w:rsidR="00741F92" w:rsidRPr="00785620">
        <w:rPr>
          <w:rFonts w:ascii="Arial" w:hAnsi="Arial" w:cs="Arial"/>
          <w:b/>
          <w:sz w:val="22"/>
          <w:szCs w:val="22"/>
        </w:rPr>
        <w:t>able top exhibits are available for $500</w:t>
      </w:r>
      <w:r w:rsidR="00741F92" w:rsidRPr="00785620">
        <w:rPr>
          <w:rFonts w:ascii="Arial" w:hAnsi="Arial" w:cs="Arial"/>
          <w:sz w:val="22"/>
          <w:szCs w:val="22"/>
        </w:rPr>
        <w:t xml:space="preserve"> per company</w:t>
      </w:r>
      <w:r w:rsidR="00345E27">
        <w:rPr>
          <w:rFonts w:ascii="Arial" w:hAnsi="Arial" w:cs="Arial"/>
          <w:sz w:val="22"/>
          <w:szCs w:val="22"/>
        </w:rPr>
        <w:t xml:space="preserve">. They may remain on display </w:t>
      </w:r>
      <w:r w:rsidR="00741F92" w:rsidRPr="00785620">
        <w:rPr>
          <w:rFonts w:ascii="Arial" w:hAnsi="Arial" w:cs="Arial"/>
          <w:sz w:val="22"/>
          <w:szCs w:val="22"/>
        </w:rPr>
        <w:t>during the Wednesday reception</w:t>
      </w:r>
      <w:r w:rsidR="00345E27">
        <w:rPr>
          <w:rFonts w:ascii="Arial" w:hAnsi="Arial" w:cs="Arial"/>
          <w:sz w:val="22"/>
          <w:szCs w:val="22"/>
        </w:rPr>
        <w:t xml:space="preserve"> and through the morning on Thursday</w:t>
      </w:r>
      <w:r w:rsidR="00741F92" w:rsidRPr="00785620">
        <w:rPr>
          <w:rFonts w:ascii="Arial" w:hAnsi="Arial" w:cs="Arial"/>
          <w:sz w:val="22"/>
          <w:szCs w:val="22"/>
        </w:rPr>
        <w:t>.</w:t>
      </w:r>
      <w:r w:rsidR="00DF75E0" w:rsidRPr="00785620">
        <w:rPr>
          <w:rFonts w:ascii="Arial" w:hAnsi="Arial" w:cs="Arial"/>
          <w:sz w:val="22"/>
          <w:szCs w:val="22"/>
        </w:rPr>
        <w:t xml:space="preserve"> Please indicate your purchase of a table-top exhibit on the </w:t>
      </w:r>
      <w:r w:rsidR="00DF75E0" w:rsidRPr="00785620">
        <w:rPr>
          <w:rFonts w:ascii="Arial" w:hAnsi="Arial" w:cs="Arial"/>
          <w:b/>
          <w:sz w:val="22"/>
          <w:szCs w:val="22"/>
        </w:rPr>
        <w:t>registration form</w:t>
      </w:r>
      <w:r w:rsidR="00DF75E0" w:rsidRPr="00785620">
        <w:rPr>
          <w:rFonts w:ascii="Arial" w:hAnsi="Arial" w:cs="Arial"/>
          <w:sz w:val="22"/>
          <w:szCs w:val="22"/>
        </w:rPr>
        <w:t xml:space="preserve"> in this packet.</w:t>
      </w:r>
      <w:r w:rsidR="00785620" w:rsidRPr="00785620">
        <w:rPr>
          <w:rFonts w:ascii="Arial" w:hAnsi="Arial" w:cs="Arial"/>
          <w:sz w:val="22"/>
          <w:szCs w:val="22"/>
        </w:rPr>
        <w:t xml:space="preserve"> A limited number of tables are available.</w:t>
      </w:r>
    </w:p>
    <w:p w14:paraId="4EC26BD8" w14:textId="77777777" w:rsidR="00DF75E0" w:rsidRPr="00785620" w:rsidRDefault="00DF75E0" w:rsidP="00303604">
      <w:pPr>
        <w:pStyle w:val="BodyText"/>
        <w:rPr>
          <w:rFonts w:ascii="Arial" w:hAnsi="Arial" w:cs="Arial"/>
          <w:sz w:val="22"/>
          <w:szCs w:val="22"/>
        </w:rPr>
      </w:pPr>
    </w:p>
    <w:p w14:paraId="6182C3B4" w14:textId="790861B8" w:rsidR="00303604" w:rsidRPr="00785620" w:rsidRDefault="00681C8F" w:rsidP="00303604">
      <w:pPr>
        <w:pStyle w:val="BodyText"/>
        <w:rPr>
          <w:rFonts w:ascii="Arial" w:hAnsi="Arial" w:cs="Arial"/>
          <w:sz w:val="22"/>
          <w:szCs w:val="22"/>
        </w:rPr>
      </w:pPr>
      <w:r w:rsidRPr="00785620">
        <w:rPr>
          <w:rFonts w:ascii="Arial" w:hAnsi="Arial" w:cs="Arial"/>
          <w:sz w:val="22"/>
          <w:szCs w:val="22"/>
        </w:rPr>
        <w:t>Then on T</w:t>
      </w:r>
      <w:r w:rsidR="002529C1" w:rsidRPr="00785620">
        <w:rPr>
          <w:rFonts w:ascii="Arial" w:hAnsi="Arial" w:cs="Arial"/>
          <w:sz w:val="22"/>
          <w:szCs w:val="22"/>
        </w:rPr>
        <w:t>hursday</w:t>
      </w:r>
      <w:r w:rsidRPr="00785620">
        <w:rPr>
          <w:rFonts w:ascii="Arial" w:hAnsi="Arial" w:cs="Arial"/>
          <w:sz w:val="22"/>
          <w:szCs w:val="22"/>
        </w:rPr>
        <w:t xml:space="preserve"> morning there will be more programming. A special luncheon featuring presentation of scholarship winners, and a special guest speaker</w:t>
      </w:r>
      <w:r w:rsidR="00741F92" w:rsidRPr="00785620">
        <w:rPr>
          <w:rFonts w:ascii="Arial" w:hAnsi="Arial" w:cs="Arial"/>
          <w:sz w:val="22"/>
          <w:szCs w:val="22"/>
        </w:rPr>
        <w:t xml:space="preserve"> (</w:t>
      </w:r>
      <w:r w:rsidR="00ED269F">
        <w:rPr>
          <w:rFonts w:ascii="Arial" w:hAnsi="Arial" w:cs="Arial"/>
          <w:i/>
          <w:sz w:val="22"/>
          <w:szCs w:val="22"/>
        </w:rPr>
        <w:t xml:space="preserve">Vickie </w:t>
      </w:r>
      <w:proofErr w:type="spellStart"/>
      <w:r w:rsidR="00ED269F">
        <w:rPr>
          <w:rFonts w:ascii="Arial" w:hAnsi="Arial" w:cs="Arial"/>
          <w:i/>
          <w:sz w:val="22"/>
          <w:szCs w:val="22"/>
        </w:rPr>
        <w:t>Kloeris</w:t>
      </w:r>
      <w:proofErr w:type="spellEnd"/>
      <w:r w:rsidR="00ED269F">
        <w:rPr>
          <w:rFonts w:ascii="Arial" w:hAnsi="Arial" w:cs="Arial"/>
          <w:i/>
          <w:sz w:val="22"/>
          <w:szCs w:val="22"/>
        </w:rPr>
        <w:t xml:space="preserve">, retired from NASA) </w:t>
      </w:r>
      <w:r w:rsidRPr="00785620">
        <w:rPr>
          <w:rFonts w:ascii="Arial" w:hAnsi="Arial" w:cs="Arial"/>
          <w:sz w:val="22"/>
          <w:szCs w:val="22"/>
        </w:rPr>
        <w:t>takes place at noon on T</w:t>
      </w:r>
      <w:r w:rsidR="00741F92" w:rsidRPr="00785620">
        <w:rPr>
          <w:rFonts w:ascii="Arial" w:hAnsi="Arial" w:cs="Arial"/>
          <w:sz w:val="22"/>
          <w:szCs w:val="22"/>
        </w:rPr>
        <w:t>hursday</w:t>
      </w:r>
      <w:r w:rsidRPr="00785620">
        <w:rPr>
          <w:rFonts w:ascii="Arial" w:hAnsi="Arial" w:cs="Arial"/>
          <w:sz w:val="22"/>
          <w:szCs w:val="22"/>
        </w:rPr>
        <w:t>. T</w:t>
      </w:r>
      <w:r w:rsidR="00741F92" w:rsidRPr="00785620">
        <w:rPr>
          <w:rFonts w:ascii="Arial" w:hAnsi="Arial" w:cs="Arial"/>
          <w:sz w:val="22"/>
          <w:szCs w:val="22"/>
        </w:rPr>
        <w:t>hursday</w:t>
      </w:r>
      <w:r w:rsidRPr="00785620">
        <w:rPr>
          <w:rFonts w:ascii="Arial" w:hAnsi="Arial" w:cs="Arial"/>
          <w:sz w:val="22"/>
          <w:szCs w:val="22"/>
        </w:rPr>
        <w:t xml:space="preserve"> evening highlights are dinner and scholarship auction.</w:t>
      </w:r>
    </w:p>
    <w:p w14:paraId="397ED638" w14:textId="59252098" w:rsidR="00785620" w:rsidRPr="00785620" w:rsidRDefault="00785620" w:rsidP="00303604">
      <w:pPr>
        <w:pStyle w:val="BodyText"/>
        <w:rPr>
          <w:rFonts w:ascii="Arial" w:hAnsi="Arial" w:cs="Arial"/>
          <w:sz w:val="22"/>
          <w:szCs w:val="22"/>
        </w:rPr>
      </w:pPr>
    </w:p>
    <w:p w14:paraId="198A5408" w14:textId="4861106B" w:rsidR="00681C8F" w:rsidRPr="00785620" w:rsidRDefault="00681C8F" w:rsidP="00303604">
      <w:pPr>
        <w:pStyle w:val="BodyText"/>
        <w:rPr>
          <w:rFonts w:ascii="Arial" w:hAnsi="Arial" w:cs="Arial"/>
          <w:sz w:val="22"/>
          <w:szCs w:val="22"/>
        </w:rPr>
      </w:pPr>
      <w:r w:rsidRPr="00785620">
        <w:rPr>
          <w:rFonts w:ascii="Arial" w:hAnsi="Arial" w:cs="Arial"/>
          <w:sz w:val="22"/>
          <w:szCs w:val="22"/>
        </w:rPr>
        <w:t xml:space="preserve">Please mark your calendar and complete the enclosed registration form. </w:t>
      </w:r>
      <w:r w:rsidRPr="00785620">
        <w:rPr>
          <w:rFonts w:ascii="Arial" w:hAnsi="Arial" w:cs="Arial"/>
          <w:b/>
          <w:sz w:val="22"/>
          <w:szCs w:val="22"/>
        </w:rPr>
        <w:t>Mail, fax or email</w:t>
      </w:r>
      <w:r w:rsidRPr="00785620">
        <w:rPr>
          <w:rFonts w:ascii="Arial" w:hAnsi="Arial" w:cs="Arial"/>
          <w:sz w:val="22"/>
          <w:szCs w:val="22"/>
        </w:rPr>
        <w:t xml:space="preserve"> your completed forms to TFPA, P.O. Box 341, College Station, TX 77841.</w:t>
      </w:r>
      <w:r w:rsidR="000632B9" w:rsidRPr="00785620">
        <w:rPr>
          <w:rFonts w:ascii="Arial" w:hAnsi="Arial" w:cs="Arial"/>
          <w:sz w:val="22"/>
          <w:szCs w:val="22"/>
        </w:rPr>
        <w:t xml:space="preserve"> </w:t>
      </w:r>
      <w:r w:rsidR="000632B9" w:rsidRPr="00785620">
        <w:rPr>
          <w:rFonts w:ascii="Arial" w:hAnsi="Arial" w:cs="Arial"/>
          <w:b/>
          <w:sz w:val="22"/>
          <w:szCs w:val="22"/>
        </w:rPr>
        <w:t>Fax</w:t>
      </w:r>
      <w:r w:rsidR="000632B9" w:rsidRPr="00785620">
        <w:rPr>
          <w:rFonts w:ascii="Arial" w:hAnsi="Arial" w:cs="Arial"/>
          <w:sz w:val="22"/>
          <w:szCs w:val="22"/>
        </w:rPr>
        <w:t xml:space="preserve">: 1-979-217-8843 (you must use the “1” with the fax number). </w:t>
      </w:r>
      <w:r w:rsidR="000632B9" w:rsidRPr="00785620">
        <w:rPr>
          <w:rFonts w:ascii="Arial" w:hAnsi="Arial" w:cs="Arial"/>
          <w:b/>
          <w:sz w:val="22"/>
          <w:szCs w:val="22"/>
        </w:rPr>
        <w:t>Email</w:t>
      </w:r>
      <w:r w:rsidR="000632B9" w:rsidRPr="00785620">
        <w:rPr>
          <w:rFonts w:ascii="Arial" w:hAnsi="Arial" w:cs="Arial"/>
          <w:sz w:val="22"/>
          <w:szCs w:val="22"/>
        </w:rPr>
        <w:t xml:space="preserve">: </w:t>
      </w:r>
      <w:hyperlink r:id="rId6" w:history="1">
        <w:r w:rsidR="000632B9" w:rsidRPr="00785620">
          <w:rPr>
            <w:rStyle w:val="Hyperlink"/>
            <w:rFonts w:ascii="Arial" w:hAnsi="Arial" w:cs="Arial"/>
            <w:sz w:val="22"/>
            <w:szCs w:val="22"/>
          </w:rPr>
          <w:t>cindy@tfpa.org</w:t>
        </w:r>
      </w:hyperlink>
    </w:p>
    <w:p w14:paraId="462DF37B" w14:textId="4EBFA419" w:rsidR="000632B9" w:rsidRPr="00785620" w:rsidRDefault="000632B9" w:rsidP="00303604">
      <w:pPr>
        <w:pStyle w:val="BodyText"/>
        <w:rPr>
          <w:rFonts w:ascii="Arial" w:hAnsi="Arial" w:cs="Arial"/>
          <w:sz w:val="22"/>
          <w:szCs w:val="22"/>
        </w:rPr>
      </w:pPr>
    </w:p>
    <w:p w14:paraId="29073B02" w14:textId="31F6552D" w:rsidR="000632B9" w:rsidRDefault="000632B9" w:rsidP="00303604">
      <w:pPr>
        <w:pStyle w:val="BodyText"/>
        <w:rPr>
          <w:rFonts w:ascii="Arial" w:hAnsi="Arial" w:cs="Arial"/>
          <w:sz w:val="22"/>
          <w:szCs w:val="22"/>
        </w:rPr>
      </w:pPr>
      <w:r w:rsidRPr="00785620">
        <w:rPr>
          <w:rFonts w:ascii="Arial" w:hAnsi="Arial" w:cs="Arial"/>
          <w:sz w:val="22"/>
          <w:szCs w:val="22"/>
        </w:rPr>
        <w:t xml:space="preserve">I look forward to </w:t>
      </w:r>
      <w:r w:rsidR="00741F92" w:rsidRPr="00785620">
        <w:rPr>
          <w:rFonts w:ascii="Arial" w:hAnsi="Arial" w:cs="Arial"/>
          <w:sz w:val="22"/>
          <w:szCs w:val="22"/>
        </w:rPr>
        <w:t xml:space="preserve">seeing you in </w:t>
      </w:r>
      <w:r w:rsidR="00ED269F">
        <w:rPr>
          <w:rFonts w:ascii="Arial" w:hAnsi="Arial" w:cs="Arial"/>
          <w:sz w:val="22"/>
          <w:szCs w:val="22"/>
        </w:rPr>
        <w:t>Galveston</w:t>
      </w:r>
      <w:r w:rsidR="00741F92" w:rsidRPr="00785620">
        <w:rPr>
          <w:rFonts w:ascii="Arial" w:hAnsi="Arial" w:cs="Arial"/>
          <w:sz w:val="22"/>
          <w:szCs w:val="22"/>
        </w:rPr>
        <w:t xml:space="preserve"> this May.</w:t>
      </w:r>
    </w:p>
    <w:p w14:paraId="522E754A" w14:textId="5B567ED5" w:rsidR="007E19D8" w:rsidRDefault="007E19D8" w:rsidP="00303604">
      <w:pPr>
        <w:pStyle w:val="BodyText"/>
        <w:rPr>
          <w:rFonts w:ascii="Arial" w:hAnsi="Arial" w:cs="Arial"/>
          <w:sz w:val="22"/>
          <w:szCs w:val="22"/>
        </w:rPr>
      </w:pPr>
    </w:p>
    <w:p w14:paraId="204CA140" w14:textId="36D2CEFF" w:rsidR="007E19D8" w:rsidRDefault="007E19D8" w:rsidP="00303604">
      <w:pPr>
        <w:pStyle w:val="BodyText"/>
        <w:rPr>
          <w:rFonts w:ascii="Arial" w:hAnsi="Arial" w:cs="Arial"/>
          <w:sz w:val="22"/>
          <w:szCs w:val="22"/>
        </w:rPr>
      </w:pPr>
    </w:p>
    <w:p w14:paraId="505BCFB2" w14:textId="77777777" w:rsidR="007E19D8" w:rsidRPr="00785620" w:rsidRDefault="007E19D8" w:rsidP="00303604">
      <w:pPr>
        <w:pStyle w:val="BodyText"/>
        <w:rPr>
          <w:rFonts w:ascii="Arial" w:hAnsi="Arial" w:cs="Arial"/>
          <w:sz w:val="22"/>
          <w:szCs w:val="22"/>
        </w:rPr>
      </w:pPr>
    </w:p>
    <w:p w14:paraId="69067971" w14:textId="506AE9E1" w:rsidR="000632B9" w:rsidRPr="00785620" w:rsidRDefault="000632B9" w:rsidP="00303604">
      <w:pPr>
        <w:pStyle w:val="BodyText"/>
        <w:rPr>
          <w:rFonts w:ascii="Arial" w:hAnsi="Arial" w:cs="Arial"/>
          <w:sz w:val="22"/>
          <w:szCs w:val="22"/>
        </w:rPr>
      </w:pPr>
      <w:r w:rsidRPr="00785620">
        <w:rPr>
          <w:rFonts w:ascii="Arial" w:hAnsi="Arial" w:cs="Arial"/>
          <w:sz w:val="22"/>
          <w:szCs w:val="22"/>
        </w:rPr>
        <w:tab/>
      </w:r>
      <w:r w:rsidRPr="00785620">
        <w:rPr>
          <w:rFonts w:ascii="Arial" w:hAnsi="Arial" w:cs="Arial"/>
          <w:sz w:val="22"/>
          <w:szCs w:val="22"/>
        </w:rPr>
        <w:tab/>
      </w:r>
      <w:r w:rsidRPr="00785620">
        <w:rPr>
          <w:rFonts w:ascii="Arial" w:hAnsi="Arial" w:cs="Arial"/>
          <w:sz w:val="22"/>
          <w:szCs w:val="22"/>
        </w:rPr>
        <w:tab/>
      </w:r>
      <w:r w:rsidRPr="00785620">
        <w:rPr>
          <w:rFonts w:ascii="Arial" w:hAnsi="Arial" w:cs="Arial"/>
          <w:sz w:val="22"/>
          <w:szCs w:val="22"/>
        </w:rPr>
        <w:tab/>
      </w:r>
      <w:r w:rsidRPr="00785620">
        <w:rPr>
          <w:rFonts w:ascii="Arial" w:hAnsi="Arial" w:cs="Arial"/>
          <w:sz w:val="22"/>
          <w:szCs w:val="22"/>
        </w:rPr>
        <w:tab/>
      </w:r>
      <w:r w:rsidRPr="00785620">
        <w:rPr>
          <w:rFonts w:ascii="Arial" w:hAnsi="Arial" w:cs="Arial"/>
          <w:sz w:val="22"/>
          <w:szCs w:val="22"/>
        </w:rPr>
        <w:tab/>
      </w:r>
      <w:r w:rsidRPr="00785620">
        <w:rPr>
          <w:rFonts w:ascii="Arial" w:hAnsi="Arial" w:cs="Arial"/>
          <w:sz w:val="22"/>
          <w:szCs w:val="22"/>
        </w:rPr>
        <w:tab/>
      </w:r>
      <w:r w:rsidRPr="00785620">
        <w:rPr>
          <w:rFonts w:ascii="Arial" w:hAnsi="Arial" w:cs="Arial"/>
          <w:sz w:val="22"/>
          <w:szCs w:val="22"/>
        </w:rPr>
        <w:tab/>
        <w:t>Sincerely,</w:t>
      </w:r>
    </w:p>
    <w:p w14:paraId="38C9ABFA" w14:textId="07F5679E" w:rsidR="0070151F" w:rsidRDefault="000632B9" w:rsidP="00E102A8">
      <w:pPr>
        <w:pStyle w:val="BodyText"/>
        <w:rPr>
          <w:rFonts w:ascii="Arial" w:hAnsi="Arial" w:cs="Arial"/>
          <w:sz w:val="22"/>
          <w:szCs w:val="22"/>
        </w:rPr>
      </w:pPr>
      <w:r w:rsidRPr="00785620">
        <w:rPr>
          <w:rFonts w:ascii="Arial" w:hAnsi="Arial" w:cs="Arial"/>
          <w:sz w:val="22"/>
          <w:szCs w:val="22"/>
        </w:rPr>
        <w:tab/>
      </w:r>
      <w:r w:rsidRPr="00785620">
        <w:rPr>
          <w:rFonts w:ascii="Arial" w:hAnsi="Arial" w:cs="Arial"/>
          <w:sz w:val="22"/>
          <w:szCs w:val="22"/>
        </w:rPr>
        <w:tab/>
      </w:r>
      <w:r w:rsidRPr="00785620">
        <w:rPr>
          <w:rFonts w:ascii="Arial" w:hAnsi="Arial" w:cs="Arial"/>
          <w:sz w:val="22"/>
          <w:szCs w:val="22"/>
        </w:rPr>
        <w:tab/>
      </w:r>
      <w:r w:rsidRPr="00785620">
        <w:rPr>
          <w:rFonts w:ascii="Arial" w:hAnsi="Arial" w:cs="Arial"/>
          <w:sz w:val="22"/>
          <w:szCs w:val="22"/>
        </w:rPr>
        <w:tab/>
      </w:r>
      <w:r w:rsidRPr="00785620">
        <w:rPr>
          <w:rFonts w:ascii="Arial" w:hAnsi="Arial" w:cs="Arial"/>
          <w:sz w:val="22"/>
          <w:szCs w:val="22"/>
        </w:rPr>
        <w:tab/>
      </w:r>
      <w:r w:rsidRPr="00785620">
        <w:rPr>
          <w:rFonts w:ascii="Arial" w:hAnsi="Arial" w:cs="Arial"/>
          <w:sz w:val="22"/>
          <w:szCs w:val="22"/>
        </w:rPr>
        <w:tab/>
      </w:r>
      <w:r w:rsidRPr="00785620">
        <w:rPr>
          <w:rFonts w:ascii="Arial" w:hAnsi="Arial" w:cs="Arial"/>
          <w:sz w:val="22"/>
          <w:szCs w:val="22"/>
        </w:rPr>
        <w:tab/>
      </w:r>
      <w:r w:rsidRPr="00785620">
        <w:rPr>
          <w:rFonts w:ascii="Arial" w:hAnsi="Arial" w:cs="Arial"/>
          <w:sz w:val="22"/>
          <w:szCs w:val="22"/>
        </w:rPr>
        <w:tab/>
        <w:t>Al Wagner</w:t>
      </w:r>
      <w:r w:rsidR="00E102A8">
        <w:rPr>
          <w:rFonts w:ascii="Arial" w:hAnsi="Arial" w:cs="Arial"/>
          <w:sz w:val="22"/>
          <w:szCs w:val="22"/>
        </w:rPr>
        <w:t xml:space="preserve">, </w:t>
      </w:r>
      <w:r w:rsidRPr="00785620">
        <w:rPr>
          <w:rFonts w:ascii="Arial" w:hAnsi="Arial" w:cs="Arial"/>
          <w:sz w:val="22"/>
          <w:szCs w:val="22"/>
        </w:rPr>
        <w:t>TFPA Executive Director</w:t>
      </w:r>
    </w:p>
    <w:p w14:paraId="0429FB04" w14:textId="77777777" w:rsidR="00E102A8" w:rsidRPr="00E102A8" w:rsidRDefault="00E102A8" w:rsidP="00E102A8">
      <w:pPr>
        <w:pStyle w:val="BodyText"/>
        <w:rPr>
          <w:rFonts w:ascii="Arial" w:hAnsi="Arial" w:cs="Arial"/>
          <w:sz w:val="22"/>
          <w:szCs w:val="22"/>
        </w:rPr>
      </w:pPr>
    </w:p>
    <w:p w14:paraId="63F87602" w14:textId="3917C8A8" w:rsidR="001D2C48" w:rsidRDefault="001D2C48">
      <w:pPr>
        <w:pStyle w:val="BodyText"/>
        <w:spacing w:before="1"/>
        <w:ind w:left="7"/>
        <w:jc w:val="center"/>
      </w:pPr>
    </w:p>
    <w:p w14:paraId="60799791" w14:textId="33B87AE8" w:rsidR="00982E51" w:rsidRDefault="00982E51">
      <w:pPr>
        <w:pStyle w:val="BodyText"/>
        <w:spacing w:before="1"/>
        <w:ind w:left="7"/>
        <w:jc w:val="center"/>
      </w:pPr>
    </w:p>
    <w:p w14:paraId="474FD8F8" w14:textId="5D436EE5" w:rsidR="00982E51" w:rsidRDefault="00982E51">
      <w:pPr>
        <w:pStyle w:val="BodyText"/>
        <w:spacing w:before="1"/>
        <w:ind w:left="7"/>
        <w:jc w:val="center"/>
      </w:pPr>
    </w:p>
    <w:p w14:paraId="7F0227FF" w14:textId="10C5558E" w:rsidR="00982E51" w:rsidRDefault="00982E51">
      <w:pPr>
        <w:pStyle w:val="BodyText"/>
        <w:spacing w:before="1"/>
        <w:ind w:left="7"/>
        <w:jc w:val="center"/>
      </w:pPr>
    </w:p>
    <w:p w14:paraId="7D6FDC0F" w14:textId="475A237C" w:rsidR="00982E51" w:rsidRDefault="00982E51">
      <w:pPr>
        <w:pStyle w:val="BodyText"/>
        <w:spacing w:before="1"/>
        <w:ind w:left="7"/>
        <w:jc w:val="center"/>
      </w:pPr>
    </w:p>
    <w:p w14:paraId="68102596" w14:textId="4E7EC7A7" w:rsidR="00982E51" w:rsidRDefault="00982E51">
      <w:pPr>
        <w:pStyle w:val="BodyText"/>
        <w:spacing w:before="1"/>
        <w:ind w:left="7"/>
        <w:jc w:val="center"/>
      </w:pPr>
    </w:p>
    <w:p w14:paraId="70BE3B8A" w14:textId="4CFF1039" w:rsidR="00982E51" w:rsidRDefault="00982E51">
      <w:pPr>
        <w:pStyle w:val="BodyText"/>
        <w:spacing w:before="1"/>
        <w:ind w:left="7"/>
        <w:jc w:val="center"/>
      </w:pPr>
    </w:p>
    <w:p w14:paraId="701E348B" w14:textId="51D2B088" w:rsidR="00982E51" w:rsidRDefault="00982E51">
      <w:pPr>
        <w:pStyle w:val="BodyText"/>
        <w:spacing w:before="1"/>
        <w:ind w:left="7"/>
        <w:jc w:val="center"/>
      </w:pPr>
    </w:p>
    <w:p w14:paraId="1ACB2AF3" w14:textId="77777777" w:rsidR="00982E51" w:rsidRDefault="00982E51">
      <w:pPr>
        <w:pStyle w:val="BodyText"/>
        <w:spacing w:before="1"/>
        <w:ind w:left="7"/>
        <w:jc w:val="center"/>
      </w:pPr>
    </w:p>
    <w:p w14:paraId="3889EB12" w14:textId="77777777" w:rsidR="00D943B2" w:rsidRDefault="00D943B2" w:rsidP="00E102A8">
      <w:pPr>
        <w:pStyle w:val="BodyText"/>
        <w:spacing w:before="1"/>
        <w:rPr>
          <w:rFonts w:ascii="Arial" w:hAnsi="Arial" w:cs="Arial"/>
          <w:b/>
          <w:sz w:val="28"/>
          <w:szCs w:val="28"/>
        </w:rPr>
      </w:pPr>
    </w:p>
    <w:p w14:paraId="2CCAEF4D" w14:textId="77777777" w:rsidR="00F06C53" w:rsidRDefault="00F06C53">
      <w:pPr>
        <w:pStyle w:val="BodyText"/>
        <w:spacing w:before="1"/>
        <w:ind w:left="7"/>
        <w:jc w:val="center"/>
        <w:rPr>
          <w:rFonts w:ascii="Arial" w:hAnsi="Arial" w:cs="Arial"/>
          <w:b/>
          <w:sz w:val="28"/>
          <w:szCs w:val="28"/>
        </w:rPr>
      </w:pPr>
    </w:p>
    <w:p w14:paraId="20FFDAFF" w14:textId="0DA27764" w:rsidR="001D2C48" w:rsidRPr="001D2C48" w:rsidRDefault="001D2C48">
      <w:pPr>
        <w:pStyle w:val="BodyText"/>
        <w:spacing w:before="1"/>
        <w:ind w:left="7"/>
        <w:jc w:val="center"/>
        <w:rPr>
          <w:rFonts w:ascii="Arial" w:hAnsi="Arial" w:cs="Arial"/>
          <w:b/>
          <w:sz w:val="28"/>
          <w:szCs w:val="28"/>
        </w:rPr>
      </w:pPr>
      <w:bookmarkStart w:id="0" w:name="_GoBack"/>
      <w:bookmarkEnd w:id="0"/>
      <w:r w:rsidRPr="001D2C48">
        <w:rPr>
          <w:rFonts w:ascii="Arial" w:hAnsi="Arial" w:cs="Arial"/>
          <w:b/>
          <w:sz w:val="28"/>
          <w:szCs w:val="28"/>
        </w:rPr>
        <w:t>Texas Food Processors Assn. Annual Conference</w:t>
      </w:r>
    </w:p>
    <w:p w14:paraId="314DFA7A" w14:textId="193A4ABC" w:rsidR="001D2C48" w:rsidRDefault="00741F92">
      <w:pPr>
        <w:pStyle w:val="BodyText"/>
        <w:spacing w:before="1"/>
        <w:ind w:left="7"/>
        <w:jc w:val="center"/>
        <w:rPr>
          <w:rFonts w:ascii="Arial" w:hAnsi="Arial" w:cs="Arial"/>
          <w:b/>
          <w:sz w:val="28"/>
          <w:szCs w:val="28"/>
        </w:rPr>
      </w:pPr>
      <w:r>
        <w:rPr>
          <w:rFonts w:ascii="Arial" w:hAnsi="Arial" w:cs="Arial"/>
          <w:b/>
          <w:sz w:val="28"/>
          <w:szCs w:val="28"/>
        </w:rPr>
        <w:t xml:space="preserve">May </w:t>
      </w:r>
      <w:r w:rsidR="00ED269F">
        <w:rPr>
          <w:rFonts w:ascii="Arial" w:hAnsi="Arial" w:cs="Arial"/>
          <w:b/>
          <w:sz w:val="28"/>
          <w:szCs w:val="28"/>
        </w:rPr>
        <w:t>17-19</w:t>
      </w:r>
      <w:r>
        <w:rPr>
          <w:rFonts w:ascii="Arial" w:hAnsi="Arial" w:cs="Arial"/>
          <w:b/>
          <w:sz w:val="28"/>
          <w:szCs w:val="28"/>
        </w:rPr>
        <w:t>, 202</w:t>
      </w:r>
      <w:r w:rsidR="00ED269F">
        <w:rPr>
          <w:rFonts w:ascii="Arial" w:hAnsi="Arial" w:cs="Arial"/>
          <w:b/>
          <w:sz w:val="28"/>
          <w:szCs w:val="28"/>
        </w:rPr>
        <w:t>3</w:t>
      </w:r>
      <w:r w:rsidR="001D2C48" w:rsidRPr="001D2C48">
        <w:rPr>
          <w:rFonts w:ascii="Arial" w:hAnsi="Arial" w:cs="Arial"/>
          <w:b/>
          <w:sz w:val="28"/>
          <w:szCs w:val="28"/>
        </w:rPr>
        <w:t xml:space="preserve"> • </w:t>
      </w:r>
      <w:r w:rsidR="00ED269F">
        <w:rPr>
          <w:rFonts w:ascii="Arial" w:hAnsi="Arial" w:cs="Arial"/>
          <w:b/>
          <w:sz w:val="28"/>
          <w:szCs w:val="28"/>
        </w:rPr>
        <w:t>The Tremont House, Galveston</w:t>
      </w:r>
    </w:p>
    <w:p w14:paraId="1AB9AC34" w14:textId="6010047B" w:rsidR="001D2C48" w:rsidRDefault="001D2C48">
      <w:pPr>
        <w:pStyle w:val="BodyText"/>
        <w:spacing w:before="1"/>
        <w:ind w:left="7"/>
        <w:jc w:val="center"/>
        <w:rPr>
          <w:rFonts w:ascii="Arial" w:hAnsi="Arial" w:cs="Arial"/>
          <w:b/>
          <w:sz w:val="28"/>
          <w:szCs w:val="28"/>
        </w:rPr>
      </w:pPr>
    </w:p>
    <w:p w14:paraId="6188C85C" w14:textId="1901B853" w:rsidR="001D2C48" w:rsidRDefault="001D2C48">
      <w:pPr>
        <w:pStyle w:val="BodyText"/>
        <w:spacing w:before="1"/>
        <w:ind w:left="7"/>
        <w:jc w:val="center"/>
        <w:rPr>
          <w:rFonts w:ascii="Arial" w:hAnsi="Arial" w:cs="Arial"/>
          <w:b/>
          <w:sz w:val="28"/>
          <w:szCs w:val="28"/>
        </w:rPr>
      </w:pPr>
      <w:r>
        <w:rPr>
          <w:rFonts w:ascii="Arial" w:hAnsi="Arial" w:cs="Arial"/>
          <w:b/>
          <w:sz w:val="28"/>
          <w:szCs w:val="28"/>
        </w:rPr>
        <w:t>AGENDA</w:t>
      </w:r>
    </w:p>
    <w:p w14:paraId="720918B3" w14:textId="62056EFB" w:rsidR="001D2C48" w:rsidRDefault="001D2C48">
      <w:pPr>
        <w:pStyle w:val="BodyText"/>
        <w:spacing w:before="1"/>
        <w:ind w:left="7"/>
        <w:jc w:val="center"/>
        <w:rPr>
          <w:rFonts w:ascii="Arial" w:hAnsi="Arial" w:cs="Arial"/>
          <w:b/>
          <w:sz w:val="28"/>
          <w:szCs w:val="28"/>
        </w:rPr>
      </w:pPr>
    </w:p>
    <w:p w14:paraId="057F7904" w14:textId="6430CC51" w:rsidR="001D2C48" w:rsidRPr="00E414A3" w:rsidRDefault="00741F92" w:rsidP="001D2C48">
      <w:pPr>
        <w:pStyle w:val="BodyText"/>
        <w:spacing w:before="1"/>
        <w:ind w:left="7"/>
        <w:rPr>
          <w:rFonts w:ascii="Arial" w:hAnsi="Arial" w:cs="Arial"/>
          <w:b/>
          <w:sz w:val="24"/>
          <w:szCs w:val="24"/>
          <w:u w:val="single"/>
        </w:rPr>
      </w:pPr>
      <w:r>
        <w:rPr>
          <w:rFonts w:ascii="Arial" w:hAnsi="Arial" w:cs="Arial"/>
          <w:b/>
          <w:sz w:val="24"/>
          <w:szCs w:val="24"/>
          <w:u w:val="single"/>
        </w:rPr>
        <w:t>Wednesday, May 1</w:t>
      </w:r>
      <w:r w:rsidR="00ED269F">
        <w:rPr>
          <w:rFonts w:ascii="Arial" w:hAnsi="Arial" w:cs="Arial"/>
          <w:b/>
          <w:sz w:val="24"/>
          <w:szCs w:val="24"/>
          <w:u w:val="single"/>
        </w:rPr>
        <w:t>7</w:t>
      </w:r>
      <w:r w:rsidR="00FB14AC">
        <w:rPr>
          <w:rFonts w:ascii="Arial" w:hAnsi="Arial" w:cs="Arial"/>
          <w:b/>
          <w:sz w:val="24"/>
          <w:szCs w:val="24"/>
          <w:u w:val="single"/>
        </w:rPr>
        <w:t>, 202</w:t>
      </w:r>
      <w:r w:rsidR="00ED269F">
        <w:rPr>
          <w:rFonts w:ascii="Arial" w:hAnsi="Arial" w:cs="Arial"/>
          <w:b/>
          <w:sz w:val="24"/>
          <w:szCs w:val="24"/>
          <w:u w:val="single"/>
        </w:rPr>
        <w:t>3</w:t>
      </w:r>
    </w:p>
    <w:p w14:paraId="220483A2" w14:textId="27C12C2F" w:rsidR="001D2C48" w:rsidRPr="00DA6400" w:rsidRDefault="00DA6400" w:rsidP="001D2C48">
      <w:pPr>
        <w:pStyle w:val="BodyText"/>
        <w:spacing w:before="1"/>
        <w:ind w:left="7"/>
        <w:rPr>
          <w:rFonts w:ascii="Arial" w:hAnsi="Arial" w:cs="Arial"/>
          <w:sz w:val="24"/>
          <w:szCs w:val="24"/>
        </w:rPr>
      </w:pPr>
      <w:r w:rsidRPr="00DA6400">
        <w:rPr>
          <w:rFonts w:ascii="Arial" w:hAnsi="Arial" w:cs="Arial"/>
          <w:sz w:val="24"/>
          <w:szCs w:val="24"/>
        </w:rPr>
        <w:t>11 a.m. – 1:30 p.m.</w:t>
      </w:r>
      <w:r w:rsidRPr="00DA6400">
        <w:rPr>
          <w:rFonts w:ascii="Arial" w:hAnsi="Arial" w:cs="Arial"/>
          <w:sz w:val="24"/>
          <w:szCs w:val="24"/>
        </w:rPr>
        <w:tab/>
      </w:r>
      <w:r w:rsidRPr="00DA6400">
        <w:rPr>
          <w:rFonts w:ascii="Arial" w:hAnsi="Arial" w:cs="Arial"/>
          <w:sz w:val="24"/>
          <w:szCs w:val="24"/>
        </w:rPr>
        <w:tab/>
        <w:t>Board Meeting</w:t>
      </w:r>
    </w:p>
    <w:p w14:paraId="38C8E077" w14:textId="205F2000" w:rsidR="00DA6400" w:rsidRPr="00DA6400" w:rsidRDefault="00DA6400" w:rsidP="001D2C48">
      <w:pPr>
        <w:pStyle w:val="BodyText"/>
        <w:spacing w:before="1"/>
        <w:ind w:left="7"/>
        <w:rPr>
          <w:rFonts w:ascii="Arial" w:hAnsi="Arial" w:cs="Arial"/>
          <w:sz w:val="24"/>
          <w:szCs w:val="24"/>
        </w:rPr>
      </w:pPr>
      <w:r w:rsidRPr="00DA6400">
        <w:rPr>
          <w:rFonts w:ascii="Arial" w:hAnsi="Arial" w:cs="Arial"/>
          <w:sz w:val="24"/>
          <w:szCs w:val="24"/>
        </w:rPr>
        <w:t>12 Noon</w:t>
      </w:r>
      <w:r w:rsidRPr="00DA6400">
        <w:rPr>
          <w:rFonts w:ascii="Arial" w:hAnsi="Arial" w:cs="Arial"/>
          <w:sz w:val="24"/>
          <w:szCs w:val="24"/>
        </w:rPr>
        <w:tab/>
      </w:r>
      <w:r w:rsidRPr="00DA6400">
        <w:rPr>
          <w:rFonts w:ascii="Arial" w:hAnsi="Arial" w:cs="Arial"/>
          <w:sz w:val="24"/>
          <w:szCs w:val="24"/>
        </w:rPr>
        <w:tab/>
      </w:r>
      <w:r w:rsidRPr="00DA6400">
        <w:rPr>
          <w:rFonts w:ascii="Arial" w:hAnsi="Arial" w:cs="Arial"/>
          <w:sz w:val="24"/>
          <w:szCs w:val="24"/>
        </w:rPr>
        <w:tab/>
        <w:t>Registration open</w:t>
      </w:r>
    </w:p>
    <w:p w14:paraId="556F68B1" w14:textId="2E1030D5" w:rsidR="00DA6400" w:rsidRPr="00DA6400" w:rsidRDefault="00DA6400" w:rsidP="001D2C48">
      <w:pPr>
        <w:pStyle w:val="BodyText"/>
        <w:spacing w:before="1"/>
        <w:ind w:left="7"/>
        <w:rPr>
          <w:rFonts w:ascii="Arial" w:hAnsi="Arial" w:cs="Arial"/>
          <w:sz w:val="24"/>
          <w:szCs w:val="24"/>
        </w:rPr>
      </w:pPr>
    </w:p>
    <w:p w14:paraId="3E2E2FC0" w14:textId="3EC05DF8" w:rsidR="00DA6400" w:rsidRDefault="00DA6400" w:rsidP="001D2C48">
      <w:pPr>
        <w:pStyle w:val="BodyText"/>
        <w:spacing w:before="1"/>
        <w:ind w:left="7"/>
        <w:rPr>
          <w:rFonts w:ascii="Arial" w:hAnsi="Arial" w:cs="Arial"/>
          <w:sz w:val="24"/>
          <w:szCs w:val="24"/>
        </w:rPr>
      </w:pPr>
      <w:r w:rsidRPr="00DA6400">
        <w:rPr>
          <w:rFonts w:ascii="Arial" w:hAnsi="Arial" w:cs="Arial"/>
          <w:sz w:val="24"/>
          <w:szCs w:val="24"/>
        </w:rPr>
        <w:t>2:00 – 2:45 p.m.</w:t>
      </w:r>
      <w:r w:rsidRPr="00DA6400">
        <w:rPr>
          <w:rFonts w:ascii="Arial" w:hAnsi="Arial" w:cs="Arial"/>
          <w:sz w:val="24"/>
          <w:szCs w:val="24"/>
        </w:rPr>
        <w:tab/>
      </w:r>
      <w:r w:rsidRPr="00DA6400">
        <w:rPr>
          <w:rFonts w:ascii="Arial" w:hAnsi="Arial" w:cs="Arial"/>
          <w:sz w:val="24"/>
          <w:szCs w:val="24"/>
        </w:rPr>
        <w:tab/>
        <w:t>TFPA Business Meeting (all members)</w:t>
      </w:r>
    </w:p>
    <w:p w14:paraId="74E1BBB2" w14:textId="77777777" w:rsidR="00C632F4" w:rsidRDefault="00C632F4" w:rsidP="001D2C48">
      <w:pPr>
        <w:pStyle w:val="BodyText"/>
        <w:spacing w:before="1"/>
        <w:ind w:left="7"/>
        <w:rPr>
          <w:rFonts w:ascii="Arial" w:hAnsi="Arial" w:cs="Arial"/>
          <w:sz w:val="24"/>
          <w:szCs w:val="24"/>
        </w:rPr>
      </w:pPr>
    </w:p>
    <w:p w14:paraId="533E4568" w14:textId="5F8CFD8D" w:rsidR="00692FD5" w:rsidRDefault="00106F30" w:rsidP="00B369D6">
      <w:pPr>
        <w:pStyle w:val="BodyText"/>
        <w:spacing w:before="1"/>
        <w:ind w:left="2880" w:hanging="2880"/>
        <w:rPr>
          <w:rFonts w:ascii="Arial" w:hAnsi="Arial" w:cs="Arial"/>
          <w:sz w:val="24"/>
          <w:szCs w:val="24"/>
        </w:rPr>
      </w:pPr>
      <w:r>
        <w:rPr>
          <w:rFonts w:ascii="Arial" w:hAnsi="Arial" w:cs="Arial"/>
          <w:sz w:val="24"/>
          <w:szCs w:val="24"/>
        </w:rPr>
        <w:t>2</w:t>
      </w:r>
      <w:r w:rsidR="00FB14AC">
        <w:rPr>
          <w:rFonts w:ascii="Arial" w:hAnsi="Arial" w:cs="Arial"/>
          <w:sz w:val="24"/>
          <w:szCs w:val="24"/>
        </w:rPr>
        <w:t>:</w:t>
      </w:r>
      <w:r>
        <w:rPr>
          <w:rFonts w:ascii="Arial" w:hAnsi="Arial" w:cs="Arial"/>
          <w:sz w:val="24"/>
          <w:szCs w:val="24"/>
        </w:rPr>
        <w:t>45</w:t>
      </w:r>
      <w:r w:rsidR="00FB14AC">
        <w:rPr>
          <w:rFonts w:ascii="Arial" w:hAnsi="Arial" w:cs="Arial"/>
          <w:sz w:val="24"/>
          <w:szCs w:val="24"/>
        </w:rPr>
        <w:t xml:space="preserve"> – 3:</w:t>
      </w:r>
      <w:r w:rsidR="007638F8">
        <w:rPr>
          <w:rFonts w:ascii="Arial" w:hAnsi="Arial" w:cs="Arial"/>
          <w:sz w:val="24"/>
          <w:szCs w:val="24"/>
        </w:rPr>
        <w:t>30</w:t>
      </w:r>
      <w:r w:rsidR="00DA6400" w:rsidRPr="00DA6400">
        <w:rPr>
          <w:rFonts w:ascii="Arial" w:hAnsi="Arial" w:cs="Arial"/>
          <w:sz w:val="24"/>
          <w:szCs w:val="24"/>
        </w:rPr>
        <w:t xml:space="preserve"> p.m.</w:t>
      </w:r>
      <w:r w:rsidR="00DA6400" w:rsidRPr="00DA6400">
        <w:rPr>
          <w:rFonts w:ascii="Arial" w:hAnsi="Arial" w:cs="Arial"/>
          <w:sz w:val="24"/>
          <w:szCs w:val="24"/>
        </w:rPr>
        <w:tab/>
      </w:r>
      <w:r w:rsidR="00787DED">
        <w:rPr>
          <w:rFonts w:ascii="Arial" w:hAnsi="Arial" w:cs="Arial"/>
          <w:sz w:val="24"/>
          <w:szCs w:val="24"/>
        </w:rPr>
        <w:t>“</w:t>
      </w:r>
      <w:r w:rsidR="007638F8">
        <w:rPr>
          <w:rFonts w:ascii="Arial" w:hAnsi="Arial" w:cs="Arial"/>
          <w:sz w:val="24"/>
          <w:szCs w:val="24"/>
        </w:rPr>
        <w:t>Packaging</w:t>
      </w:r>
      <w:r w:rsidR="00741F92">
        <w:rPr>
          <w:rFonts w:ascii="Arial" w:hAnsi="Arial" w:cs="Arial"/>
          <w:sz w:val="24"/>
          <w:szCs w:val="24"/>
        </w:rPr>
        <w:t xml:space="preserve"> Trends</w:t>
      </w:r>
      <w:r w:rsidR="007638F8">
        <w:rPr>
          <w:rFonts w:ascii="Arial" w:hAnsi="Arial" w:cs="Arial"/>
          <w:sz w:val="24"/>
          <w:szCs w:val="24"/>
        </w:rPr>
        <w:t>:</w:t>
      </w:r>
      <w:r w:rsidR="00741F92">
        <w:rPr>
          <w:rFonts w:ascii="Arial" w:hAnsi="Arial" w:cs="Arial"/>
          <w:sz w:val="24"/>
          <w:szCs w:val="24"/>
        </w:rPr>
        <w:t xml:space="preserve"> </w:t>
      </w:r>
      <w:r w:rsidR="007638F8">
        <w:rPr>
          <w:rFonts w:ascii="Arial" w:hAnsi="Arial" w:cs="Arial"/>
          <w:sz w:val="24"/>
          <w:szCs w:val="24"/>
        </w:rPr>
        <w:t>Materials, Supply Chain &amp; Sustainability</w:t>
      </w:r>
      <w:r w:rsidR="00787DED">
        <w:rPr>
          <w:rFonts w:ascii="Arial" w:hAnsi="Arial" w:cs="Arial"/>
          <w:sz w:val="24"/>
          <w:szCs w:val="24"/>
        </w:rPr>
        <w:t xml:space="preserve">” — </w:t>
      </w:r>
      <w:r w:rsidR="007638F8">
        <w:rPr>
          <w:rFonts w:ascii="Arial" w:hAnsi="Arial" w:cs="Arial"/>
          <w:sz w:val="24"/>
          <w:szCs w:val="24"/>
        </w:rPr>
        <w:t xml:space="preserve">Gary </w:t>
      </w:r>
      <w:proofErr w:type="spellStart"/>
      <w:r w:rsidR="007638F8">
        <w:rPr>
          <w:rFonts w:ascii="Arial" w:hAnsi="Arial" w:cs="Arial"/>
          <w:sz w:val="24"/>
          <w:szCs w:val="24"/>
        </w:rPr>
        <w:t>Bourdow</w:t>
      </w:r>
      <w:proofErr w:type="spellEnd"/>
      <w:r w:rsidR="007638F8">
        <w:rPr>
          <w:rFonts w:ascii="Arial" w:hAnsi="Arial" w:cs="Arial"/>
          <w:sz w:val="24"/>
          <w:szCs w:val="24"/>
        </w:rPr>
        <w:t>, Supply One</w:t>
      </w:r>
    </w:p>
    <w:p w14:paraId="5AC5CF70" w14:textId="77777777" w:rsidR="007638F8" w:rsidRDefault="007638F8" w:rsidP="00DA6400">
      <w:pPr>
        <w:pStyle w:val="BodyText"/>
        <w:spacing w:before="1"/>
        <w:rPr>
          <w:rFonts w:ascii="Arial" w:hAnsi="Arial" w:cs="Arial"/>
          <w:sz w:val="24"/>
          <w:szCs w:val="24"/>
        </w:rPr>
      </w:pPr>
    </w:p>
    <w:p w14:paraId="63413CB9" w14:textId="3EE7E4A9" w:rsidR="00741F92" w:rsidRDefault="00741F92" w:rsidP="00DA6400">
      <w:pPr>
        <w:pStyle w:val="BodyText"/>
        <w:spacing w:before="1"/>
        <w:rPr>
          <w:rFonts w:ascii="Arial" w:hAnsi="Arial" w:cs="Arial"/>
          <w:sz w:val="24"/>
          <w:szCs w:val="24"/>
        </w:rPr>
      </w:pPr>
      <w:r>
        <w:rPr>
          <w:rFonts w:ascii="Arial" w:hAnsi="Arial" w:cs="Arial"/>
          <w:sz w:val="24"/>
          <w:szCs w:val="24"/>
        </w:rPr>
        <w:t>3:</w:t>
      </w:r>
      <w:r w:rsidR="007638F8">
        <w:rPr>
          <w:rFonts w:ascii="Arial" w:hAnsi="Arial" w:cs="Arial"/>
          <w:sz w:val="24"/>
          <w:szCs w:val="24"/>
        </w:rPr>
        <w:t>30</w:t>
      </w:r>
      <w:r>
        <w:rPr>
          <w:rFonts w:ascii="Arial" w:hAnsi="Arial" w:cs="Arial"/>
          <w:sz w:val="24"/>
          <w:szCs w:val="24"/>
        </w:rPr>
        <w:t xml:space="preserve"> –</w:t>
      </w:r>
      <w:r w:rsidR="007638F8">
        <w:rPr>
          <w:rFonts w:ascii="Arial" w:hAnsi="Arial" w:cs="Arial"/>
          <w:sz w:val="24"/>
          <w:szCs w:val="24"/>
        </w:rPr>
        <w:t xml:space="preserve"> 3:45</w:t>
      </w:r>
      <w:r>
        <w:rPr>
          <w:rFonts w:ascii="Arial" w:hAnsi="Arial" w:cs="Arial"/>
          <w:sz w:val="24"/>
          <w:szCs w:val="24"/>
        </w:rPr>
        <w:t xml:space="preserve"> p.m.</w:t>
      </w:r>
      <w:r>
        <w:rPr>
          <w:rFonts w:ascii="Arial" w:hAnsi="Arial" w:cs="Arial"/>
          <w:sz w:val="24"/>
          <w:szCs w:val="24"/>
        </w:rPr>
        <w:tab/>
      </w:r>
      <w:r>
        <w:rPr>
          <w:rFonts w:ascii="Arial" w:hAnsi="Arial" w:cs="Arial"/>
          <w:sz w:val="24"/>
          <w:szCs w:val="24"/>
        </w:rPr>
        <w:tab/>
        <w:t>Break</w:t>
      </w:r>
    </w:p>
    <w:p w14:paraId="613C0A73" w14:textId="77777777" w:rsidR="00B369D6" w:rsidRDefault="00B369D6" w:rsidP="00DA6400">
      <w:pPr>
        <w:pStyle w:val="BodyText"/>
        <w:spacing w:before="1"/>
        <w:rPr>
          <w:rFonts w:ascii="Arial" w:hAnsi="Arial" w:cs="Arial"/>
          <w:sz w:val="24"/>
          <w:szCs w:val="24"/>
        </w:rPr>
      </w:pPr>
    </w:p>
    <w:p w14:paraId="28B58519" w14:textId="6A16D12C" w:rsidR="00FB14AC" w:rsidRDefault="007638F8" w:rsidP="00741F92">
      <w:pPr>
        <w:pStyle w:val="BodyText"/>
        <w:spacing w:before="1"/>
        <w:rPr>
          <w:rFonts w:ascii="Arial" w:hAnsi="Arial" w:cs="Arial"/>
          <w:sz w:val="24"/>
          <w:szCs w:val="24"/>
        </w:rPr>
      </w:pPr>
      <w:r>
        <w:rPr>
          <w:rFonts w:ascii="Arial" w:hAnsi="Arial" w:cs="Arial"/>
          <w:sz w:val="24"/>
          <w:szCs w:val="24"/>
        </w:rPr>
        <w:t>3:45</w:t>
      </w:r>
      <w:r w:rsidR="00DA6400">
        <w:rPr>
          <w:rFonts w:ascii="Arial" w:hAnsi="Arial" w:cs="Arial"/>
          <w:sz w:val="24"/>
          <w:szCs w:val="24"/>
        </w:rPr>
        <w:t xml:space="preserve"> – 4:</w:t>
      </w:r>
      <w:r>
        <w:rPr>
          <w:rFonts w:ascii="Arial" w:hAnsi="Arial" w:cs="Arial"/>
          <w:sz w:val="24"/>
          <w:szCs w:val="24"/>
        </w:rPr>
        <w:t>1</w:t>
      </w:r>
      <w:r w:rsidR="00741F92">
        <w:rPr>
          <w:rFonts w:ascii="Arial" w:hAnsi="Arial" w:cs="Arial"/>
          <w:sz w:val="24"/>
          <w:szCs w:val="24"/>
        </w:rPr>
        <w:t>5</w:t>
      </w:r>
      <w:r w:rsidR="00DA6400">
        <w:rPr>
          <w:rFonts w:ascii="Arial" w:hAnsi="Arial" w:cs="Arial"/>
          <w:sz w:val="24"/>
          <w:szCs w:val="24"/>
        </w:rPr>
        <w:t xml:space="preserve"> p.m.</w:t>
      </w:r>
      <w:r w:rsidR="00DA6400">
        <w:rPr>
          <w:rFonts w:ascii="Arial" w:hAnsi="Arial" w:cs="Arial"/>
          <w:sz w:val="24"/>
          <w:szCs w:val="24"/>
        </w:rPr>
        <w:tab/>
      </w:r>
      <w:r w:rsidR="00DA6400">
        <w:rPr>
          <w:rFonts w:ascii="Arial" w:hAnsi="Arial" w:cs="Arial"/>
          <w:sz w:val="24"/>
          <w:szCs w:val="24"/>
        </w:rPr>
        <w:tab/>
      </w:r>
      <w:r w:rsidR="00FB14AC">
        <w:rPr>
          <w:rFonts w:ascii="Arial" w:hAnsi="Arial" w:cs="Arial"/>
          <w:sz w:val="24"/>
          <w:szCs w:val="24"/>
        </w:rPr>
        <w:t>“</w:t>
      </w:r>
      <w:r w:rsidR="00741F92">
        <w:rPr>
          <w:rFonts w:ascii="Arial" w:hAnsi="Arial" w:cs="Arial"/>
          <w:sz w:val="24"/>
          <w:szCs w:val="24"/>
        </w:rPr>
        <w:t>Transportation Update</w:t>
      </w:r>
      <w:r>
        <w:rPr>
          <w:rFonts w:ascii="Arial" w:hAnsi="Arial" w:cs="Arial"/>
          <w:sz w:val="24"/>
          <w:szCs w:val="24"/>
        </w:rPr>
        <w:t>”</w:t>
      </w:r>
      <w:r w:rsidR="00787DED" w:rsidRPr="00DA6400">
        <w:rPr>
          <w:rFonts w:ascii="Arial" w:hAnsi="Arial" w:cs="Arial"/>
          <w:sz w:val="24"/>
          <w:szCs w:val="24"/>
        </w:rPr>
        <w:t xml:space="preserve"> — </w:t>
      </w:r>
      <w:r w:rsidR="00741F92">
        <w:rPr>
          <w:rFonts w:ascii="Arial" w:hAnsi="Arial" w:cs="Arial"/>
          <w:sz w:val="24"/>
          <w:szCs w:val="24"/>
        </w:rPr>
        <w:t>Randy Coffman</w:t>
      </w:r>
      <w:r w:rsidR="00FB14AC">
        <w:rPr>
          <w:rFonts w:ascii="Arial" w:hAnsi="Arial" w:cs="Arial"/>
          <w:sz w:val="24"/>
          <w:szCs w:val="24"/>
        </w:rPr>
        <w:t xml:space="preserve">, </w:t>
      </w:r>
      <w:r w:rsidR="00741F92">
        <w:rPr>
          <w:rFonts w:ascii="Arial" w:hAnsi="Arial" w:cs="Arial"/>
          <w:sz w:val="24"/>
          <w:szCs w:val="24"/>
        </w:rPr>
        <w:t>5C Custom Logistics</w:t>
      </w:r>
    </w:p>
    <w:p w14:paraId="086383EB" w14:textId="77777777" w:rsidR="007638F8" w:rsidRDefault="007638F8" w:rsidP="00741F92">
      <w:pPr>
        <w:pStyle w:val="BodyText"/>
        <w:spacing w:before="1"/>
        <w:rPr>
          <w:rFonts w:ascii="Arial" w:hAnsi="Arial" w:cs="Arial"/>
          <w:sz w:val="24"/>
          <w:szCs w:val="24"/>
        </w:rPr>
      </w:pPr>
    </w:p>
    <w:p w14:paraId="100D9218" w14:textId="03084126" w:rsidR="00C83BEE" w:rsidRDefault="007638F8" w:rsidP="00DA6400">
      <w:pPr>
        <w:pStyle w:val="BodyText"/>
        <w:spacing w:before="1"/>
        <w:rPr>
          <w:rFonts w:ascii="Arial" w:hAnsi="Arial" w:cs="Arial"/>
          <w:sz w:val="24"/>
          <w:szCs w:val="24"/>
        </w:rPr>
      </w:pPr>
      <w:r>
        <w:rPr>
          <w:rFonts w:ascii="Arial" w:hAnsi="Arial" w:cs="Arial"/>
          <w:sz w:val="24"/>
          <w:szCs w:val="24"/>
        </w:rPr>
        <w:t>4:15 – 5:00 p.m.</w:t>
      </w:r>
      <w:r>
        <w:rPr>
          <w:rFonts w:ascii="Arial" w:hAnsi="Arial" w:cs="Arial"/>
          <w:sz w:val="24"/>
          <w:szCs w:val="24"/>
        </w:rPr>
        <w:tab/>
      </w:r>
      <w:r>
        <w:rPr>
          <w:rFonts w:ascii="Arial" w:hAnsi="Arial" w:cs="Arial"/>
          <w:sz w:val="24"/>
          <w:szCs w:val="24"/>
        </w:rPr>
        <w:tab/>
        <w:t>“Chasing Our Dreams”</w:t>
      </w:r>
      <w:r w:rsidRPr="00DA6400">
        <w:rPr>
          <w:rFonts w:ascii="Arial" w:hAnsi="Arial" w:cs="Arial"/>
          <w:sz w:val="24"/>
          <w:szCs w:val="24"/>
        </w:rPr>
        <w:t xml:space="preserve"> — </w:t>
      </w:r>
      <w:r>
        <w:rPr>
          <w:rFonts w:ascii="Arial" w:hAnsi="Arial" w:cs="Arial"/>
          <w:sz w:val="24"/>
          <w:szCs w:val="24"/>
        </w:rPr>
        <w:t>Ron Dobbs, United Salt (Retired)</w:t>
      </w:r>
    </w:p>
    <w:p w14:paraId="6EB80D4B" w14:textId="77777777" w:rsidR="00C64B46" w:rsidRDefault="00C64B46" w:rsidP="00DA6400">
      <w:pPr>
        <w:pStyle w:val="BodyText"/>
        <w:spacing w:before="1"/>
        <w:rPr>
          <w:rFonts w:ascii="Arial" w:hAnsi="Arial" w:cs="Arial"/>
          <w:sz w:val="24"/>
          <w:szCs w:val="24"/>
        </w:rPr>
      </w:pPr>
    </w:p>
    <w:p w14:paraId="3A062568" w14:textId="5038EB5E" w:rsidR="002038B6" w:rsidRDefault="00741F92" w:rsidP="00FB14AC">
      <w:pPr>
        <w:pStyle w:val="BodyText"/>
        <w:spacing w:before="1"/>
        <w:rPr>
          <w:rFonts w:ascii="Arial" w:hAnsi="Arial" w:cs="Arial"/>
          <w:sz w:val="24"/>
          <w:szCs w:val="24"/>
        </w:rPr>
      </w:pPr>
      <w:r>
        <w:rPr>
          <w:rFonts w:ascii="Arial" w:hAnsi="Arial" w:cs="Arial"/>
          <w:sz w:val="24"/>
          <w:szCs w:val="24"/>
        </w:rPr>
        <w:t>5:00</w:t>
      </w:r>
      <w:r w:rsidR="002038B6" w:rsidRPr="001738AC">
        <w:rPr>
          <w:rFonts w:ascii="Arial" w:hAnsi="Arial" w:cs="Arial"/>
          <w:sz w:val="24"/>
          <w:szCs w:val="24"/>
        </w:rPr>
        <w:t xml:space="preserve"> – 5:</w:t>
      </w:r>
      <w:r w:rsidR="00FB14AC">
        <w:rPr>
          <w:rFonts w:ascii="Arial" w:hAnsi="Arial" w:cs="Arial"/>
          <w:sz w:val="24"/>
          <w:szCs w:val="24"/>
        </w:rPr>
        <w:t>3</w:t>
      </w:r>
      <w:r w:rsidR="002038B6" w:rsidRPr="001738AC">
        <w:rPr>
          <w:rFonts w:ascii="Arial" w:hAnsi="Arial" w:cs="Arial"/>
          <w:sz w:val="24"/>
          <w:szCs w:val="24"/>
        </w:rPr>
        <w:t>0 p.m.</w:t>
      </w:r>
      <w:r w:rsidR="002038B6" w:rsidRPr="001738AC">
        <w:rPr>
          <w:rFonts w:ascii="Arial" w:hAnsi="Arial" w:cs="Arial"/>
          <w:sz w:val="24"/>
          <w:szCs w:val="24"/>
        </w:rPr>
        <w:tab/>
      </w:r>
      <w:r w:rsidR="002038B6" w:rsidRPr="001738AC">
        <w:rPr>
          <w:rFonts w:ascii="Arial" w:hAnsi="Arial" w:cs="Arial"/>
          <w:sz w:val="24"/>
          <w:szCs w:val="24"/>
        </w:rPr>
        <w:tab/>
      </w:r>
      <w:r w:rsidR="00FB14AC">
        <w:rPr>
          <w:rFonts w:ascii="Arial" w:hAnsi="Arial" w:cs="Arial"/>
          <w:sz w:val="24"/>
          <w:szCs w:val="24"/>
        </w:rPr>
        <w:t>Associate Members Meeting</w:t>
      </w:r>
    </w:p>
    <w:p w14:paraId="5EF1D2A0" w14:textId="6E15C07E" w:rsidR="002038B6" w:rsidRDefault="002038B6" w:rsidP="00DA6400">
      <w:pPr>
        <w:pStyle w:val="BodyText"/>
        <w:spacing w:before="1"/>
        <w:rPr>
          <w:rFonts w:ascii="Arial" w:hAnsi="Arial" w:cs="Arial"/>
          <w:sz w:val="24"/>
          <w:szCs w:val="24"/>
        </w:rPr>
      </w:pPr>
    </w:p>
    <w:p w14:paraId="7E4C0403" w14:textId="1510174B" w:rsidR="002038B6" w:rsidRDefault="002038B6" w:rsidP="00DA6400">
      <w:pPr>
        <w:pStyle w:val="BodyText"/>
        <w:spacing w:before="1"/>
        <w:rPr>
          <w:rFonts w:ascii="Arial" w:hAnsi="Arial" w:cs="Arial"/>
          <w:sz w:val="24"/>
          <w:szCs w:val="24"/>
        </w:rPr>
      </w:pPr>
      <w:r>
        <w:rPr>
          <w:rFonts w:ascii="Arial" w:hAnsi="Arial" w:cs="Arial"/>
          <w:sz w:val="24"/>
          <w:szCs w:val="24"/>
        </w:rPr>
        <w:t xml:space="preserve">6:00 – </w:t>
      </w:r>
      <w:r w:rsidR="007638F8">
        <w:rPr>
          <w:rFonts w:ascii="Arial" w:hAnsi="Arial" w:cs="Arial"/>
          <w:sz w:val="24"/>
          <w:szCs w:val="24"/>
        </w:rPr>
        <w:t>8:0</w:t>
      </w:r>
      <w:r>
        <w:rPr>
          <w:rFonts w:ascii="Arial" w:hAnsi="Arial" w:cs="Arial"/>
          <w:sz w:val="24"/>
          <w:szCs w:val="24"/>
        </w:rPr>
        <w:t>0 p.m.</w:t>
      </w:r>
      <w:r>
        <w:rPr>
          <w:rFonts w:ascii="Arial" w:hAnsi="Arial" w:cs="Arial"/>
          <w:sz w:val="24"/>
          <w:szCs w:val="24"/>
        </w:rPr>
        <w:tab/>
      </w:r>
      <w:r>
        <w:rPr>
          <w:rFonts w:ascii="Arial" w:hAnsi="Arial" w:cs="Arial"/>
          <w:sz w:val="24"/>
          <w:szCs w:val="24"/>
        </w:rPr>
        <w:tab/>
      </w:r>
      <w:r w:rsidR="007638F8">
        <w:rPr>
          <w:rFonts w:ascii="Arial" w:hAnsi="Arial" w:cs="Arial"/>
          <w:sz w:val="24"/>
          <w:szCs w:val="24"/>
        </w:rPr>
        <w:t>Reception for All Attendees; and Table Top Exhibits</w:t>
      </w:r>
    </w:p>
    <w:p w14:paraId="1BE8BAA6" w14:textId="4A4D2D33" w:rsidR="000D5E12" w:rsidRDefault="000D5E12" w:rsidP="00DA6400">
      <w:pPr>
        <w:pStyle w:val="BodyText"/>
        <w:spacing w:before="1"/>
        <w:rPr>
          <w:rFonts w:ascii="Arial" w:hAnsi="Arial" w:cs="Arial"/>
          <w:sz w:val="24"/>
          <w:szCs w:val="24"/>
        </w:rPr>
      </w:pPr>
    </w:p>
    <w:p w14:paraId="0DCBCE87" w14:textId="159FE0F8" w:rsidR="000D5E12" w:rsidRPr="00E414A3" w:rsidRDefault="00741F92" w:rsidP="00DA6400">
      <w:pPr>
        <w:pStyle w:val="BodyText"/>
        <w:spacing w:before="1"/>
        <w:rPr>
          <w:rFonts w:ascii="Arial" w:hAnsi="Arial" w:cs="Arial"/>
          <w:b/>
          <w:sz w:val="24"/>
          <w:szCs w:val="24"/>
          <w:u w:val="single"/>
        </w:rPr>
      </w:pPr>
      <w:r>
        <w:rPr>
          <w:rFonts w:ascii="Arial" w:hAnsi="Arial" w:cs="Arial"/>
          <w:b/>
          <w:sz w:val="24"/>
          <w:szCs w:val="24"/>
          <w:u w:val="single"/>
        </w:rPr>
        <w:t>Thursday, May 1</w:t>
      </w:r>
      <w:r w:rsidR="00846F93">
        <w:rPr>
          <w:rFonts w:ascii="Arial" w:hAnsi="Arial" w:cs="Arial"/>
          <w:b/>
          <w:sz w:val="24"/>
          <w:szCs w:val="24"/>
          <w:u w:val="single"/>
        </w:rPr>
        <w:t>8</w:t>
      </w:r>
      <w:r>
        <w:rPr>
          <w:rFonts w:ascii="Arial" w:hAnsi="Arial" w:cs="Arial"/>
          <w:b/>
          <w:sz w:val="24"/>
          <w:szCs w:val="24"/>
          <w:u w:val="single"/>
        </w:rPr>
        <w:t>, 202</w:t>
      </w:r>
      <w:r w:rsidR="00846F93">
        <w:rPr>
          <w:rFonts w:ascii="Arial" w:hAnsi="Arial" w:cs="Arial"/>
          <w:b/>
          <w:sz w:val="24"/>
          <w:szCs w:val="24"/>
          <w:u w:val="single"/>
        </w:rPr>
        <w:t>3</w:t>
      </w:r>
    </w:p>
    <w:p w14:paraId="7B5AF474" w14:textId="29F0E682" w:rsidR="000D5E12" w:rsidRDefault="000D5E12" w:rsidP="007638F8">
      <w:pPr>
        <w:pStyle w:val="BodyText"/>
        <w:spacing w:before="1"/>
        <w:rPr>
          <w:rFonts w:ascii="Arial" w:hAnsi="Arial" w:cs="Arial"/>
          <w:sz w:val="24"/>
          <w:szCs w:val="24"/>
        </w:rPr>
      </w:pPr>
      <w:r>
        <w:rPr>
          <w:rFonts w:ascii="Arial" w:hAnsi="Arial" w:cs="Arial"/>
          <w:sz w:val="24"/>
          <w:szCs w:val="24"/>
        </w:rPr>
        <w:t>8:</w:t>
      </w:r>
      <w:r w:rsidR="00741F92">
        <w:rPr>
          <w:rFonts w:ascii="Arial" w:hAnsi="Arial" w:cs="Arial"/>
          <w:sz w:val="24"/>
          <w:szCs w:val="24"/>
        </w:rPr>
        <w:t>30</w:t>
      </w:r>
      <w:r>
        <w:rPr>
          <w:rFonts w:ascii="Arial" w:hAnsi="Arial" w:cs="Arial"/>
          <w:sz w:val="24"/>
          <w:szCs w:val="24"/>
        </w:rPr>
        <w:t xml:space="preserve"> – 9:00 a.m.</w:t>
      </w:r>
      <w:r>
        <w:rPr>
          <w:rFonts w:ascii="Arial" w:hAnsi="Arial" w:cs="Arial"/>
          <w:sz w:val="24"/>
          <w:szCs w:val="24"/>
        </w:rPr>
        <w:tab/>
      </w:r>
      <w:r>
        <w:rPr>
          <w:rFonts w:ascii="Arial" w:hAnsi="Arial" w:cs="Arial"/>
          <w:sz w:val="24"/>
          <w:szCs w:val="24"/>
        </w:rPr>
        <w:tab/>
      </w:r>
      <w:r w:rsidR="007638F8">
        <w:rPr>
          <w:rFonts w:ascii="Arial" w:hAnsi="Arial" w:cs="Arial"/>
          <w:sz w:val="24"/>
          <w:szCs w:val="24"/>
        </w:rPr>
        <w:t>Breakfast T</w:t>
      </w:r>
      <w:r w:rsidR="00741F92">
        <w:rPr>
          <w:rFonts w:ascii="Arial" w:hAnsi="Arial" w:cs="Arial"/>
          <w:sz w:val="24"/>
          <w:szCs w:val="24"/>
        </w:rPr>
        <w:t>acos</w:t>
      </w:r>
      <w:r w:rsidR="007638F8">
        <w:rPr>
          <w:rFonts w:ascii="Arial" w:hAnsi="Arial" w:cs="Arial"/>
          <w:sz w:val="24"/>
          <w:szCs w:val="24"/>
        </w:rPr>
        <w:t xml:space="preserve"> and</w:t>
      </w:r>
      <w:r w:rsidR="00741F92">
        <w:rPr>
          <w:rFonts w:ascii="Arial" w:hAnsi="Arial" w:cs="Arial"/>
          <w:sz w:val="24"/>
          <w:szCs w:val="24"/>
        </w:rPr>
        <w:t xml:space="preserve"> </w:t>
      </w:r>
      <w:r w:rsidR="007638F8">
        <w:rPr>
          <w:rFonts w:ascii="Arial" w:hAnsi="Arial" w:cs="Arial"/>
          <w:sz w:val="24"/>
          <w:szCs w:val="24"/>
        </w:rPr>
        <w:t>C</w:t>
      </w:r>
      <w:r w:rsidR="00741F92">
        <w:rPr>
          <w:rFonts w:ascii="Arial" w:hAnsi="Arial" w:cs="Arial"/>
          <w:sz w:val="24"/>
          <w:szCs w:val="24"/>
        </w:rPr>
        <w:t xml:space="preserve">offee </w:t>
      </w:r>
      <w:r w:rsidR="007638F8">
        <w:rPr>
          <w:rFonts w:ascii="Arial" w:hAnsi="Arial" w:cs="Arial"/>
          <w:sz w:val="24"/>
          <w:szCs w:val="24"/>
        </w:rPr>
        <w:t>(complimentary for registrants)</w:t>
      </w:r>
    </w:p>
    <w:p w14:paraId="19C7C34C" w14:textId="65B3ACA3" w:rsidR="00345E27" w:rsidRDefault="00345E27" w:rsidP="007638F8">
      <w:pPr>
        <w:pStyle w:val="BodyText"/>
        <w:spacing w:before="1"/>
        <w:rPr>
          <w:rFonts w:ascii="Arial" w:hAnsi="Arial" w:cs="Arial"/>
          <w:sz w:val="24"/>
          <w:szCs w:val="24"/>
        </w:rPr>
      </w:pPr>
      <w:r>
        <w:rPr>
          <w:rFonts w:ascii="Arial" w:hAnsi="Arial" w:cs="Arial"/>
          <w:sz w:val="24"/>
          <w:szCs w:val="24"/>
        </w:rPr>
        <w:t>9:00 a.m. – Noon</w:t>
      </w:r>
      <w:r>
        <w:rPr>
          <w:rFonts w:ascii="Arial" w:hAnsi="Arial" w:cs="Arial"/>
          <w:sz w:val="24"/>
          <w:szCs w:val="24"/>
        </w:rPr>
        <w:tab/>
      </w:r>
      <w:r>
        <w:rPr>
          <w:rFonts w:ascii="Arial" w:hAnsi="Arial" w:cs="Arial"/>
          <w:sz w:val="24"/>
          <w:szCs w:val="24"/>
        </w:rPr>
        <w:tab/>
        <w:t>Table Top Exhibits open</w:t>
      </w:r>
    </w:p>
    <w:p w14:paraId="719017D0" w14:textId="77777777" w:rsidR="00C632F4" w:rsidRDefault="00C632F4" w:rsidP="00C632F4">
      <w:pPr>
        <w:pStyle w:val="BodyText"/>
        <w:spacing w:before="1"/>
        <w:ind w:left="2880" w:firstLine="720"/>
        <w:rPr>
          <w:rFonts w:ascii="Arial" w:hAnsi="Arial" w:cs="Arial"/>
          <w:sz w:val="24"/>
          <w:szCs w:val="24"/>
        </w:rPr>
      </w:pPr>
    </w:p>
    <w:p w14:paraId="58DB993F" w14:textId="5769BC8F" w:rsidR="00FB14AC" w:rsidRDefault="000D5E12" w:rsidP="00B369D6">
      <w:pPr>
        <w:pStyle w:val="BodyText"/>
        <w:spacing w:before="1"/>
        <w:ind w:left="2880" w:hanging="2880"/>
        <w:rPr>
          <w:rFonts w:ascii="Arial" w:hAnsi="Arial" w:cs="Arial"/>
          <w:sz w:val="24"/>
          <w:szCs w:val="24"/>
        </w:rPr>
      </w:pPr>
      <w:r>
        <w:rPr>
          <w:rFonts w:ascii="Arial" w:hAnsi="Arial" w:cs="Arial"/>
          <w:sz w:val="24"/>
          <w:szCs w:val="24"/>
        </w:rPr>
        <w:t>9:00 – 9:45 a.m.</w:t>
      </w:r>
      <w:r>
        <w:rPr>
          <w:rFonts w:ascii="Arial" w:hAnsi="Arial" w:cs="Arial"/>
          <w:sz w:val="24"/>
          <w:szCs w:val="24"/>
        </w:rPr>
        <w:tab/>
        <w:t>“</w:t>
      </w:r>
      <w:r w:rsidR="00FB14AC">
        <w:rPr>
          <w:rFonts w:ascii="Arial" w:hAnsi="Arial" w:cs="Arial"/>
          <w:sz w:val="24"/>
          <w:szCs w:val="24"/>
        </w:rPr>
        <w:t>Legislative</w:t>
      </w:r>
      <w:r w:rsidR="007638F8">
        <w:rPr>
          <w:rFonts w:ascii="Arial" w:hAnsi="Arial" w:cs="Arial"/>
          <w:sz w:val="24"/>
          <w:szCs w:val="24"/>
        </w:rPr>
        <w:t>/Regulatory</w:t>
      </w:r>
      <w:r w:rsidR="00FB14AC">
        <w:rPr>
          <w:rFonts w:ascii="Arial" w:hAnsi="Arial" w:cs="Arial"/>
          <w:sz w:val="24"/>
          <w:szCs w:val="24"/>
        </w:rPr>
        <w:t xml:space="preserve"> Update</w:t>
      </w:r>
      <w:r>
        <w:rPr>
          <w:rFonts w:ascii="Arial" w:hAnsi="Arial" w:cs="Arial"/>
          <w:sz w:val="24"/>
          <w:szCs w:val="24"/>
        </w:rPr>
        <w:t>” —</w:t>
      </w:r>
      <w:r w:rsidR="001E72DD">
        <w:rPr>
          <w:rFonts w:ascii="Arial" w:hAnsi="Arial" w:cs="Arial"/>
          <w:sz w:val="24"/>
          <w:szCs w:val="24"/>
        </w:rPr>
        <w:t xml:space="preserve"> </w:t>
      </w:r>
      <w:r w:rsidR="007638F8">
        <w:rPr>
          <w:rFonts w:ascii="Arial" w:hAnsi="Arial" w:cs="Arial"/>
          <w:sz w:val="24"/>
          <w:szCs w:val="24"/>
        </w:rPr>
        <w:t>Martin J. Hahn, Partner, Hogan Lovells US LLP, Washington DC</w:t>
      </w:r>
    </w:p>
    <w:p w14:paraId="38D24BB3" w14:textId="77777777" w:rsidR="00C632F4" w:rsidRDefault="00C632F4" w:rsidP="00692FD5">
      <w:pPr>
        <w:pStyle w:val="BodyText"/>
        <w:spacing w:before="1"/>
        <w:ind w:left="2880" w:firstLine="720"/>
        <w:rPr>
          <w:rFonts w:ascii="Arial" w:hAnsi="Arial" w:cs="Arial"/>
          <w:sz w:val="24"/>
          <w:szCs w:val="24"/>
        </w:rPr>
      </w:pPr>
    </w:p>
    <w:p w14:paraId="34D42375" w14:textId="0E73B18A" w:rsidR="000D5E12" w:rsidRDefault="000D5E12" w:rsidP="00B369D6">
      <w:pPr>
        <w:pStyle w:val="BodyText"/>
        <w:spacing w:before="1"/>
        <w:ind w:left="2880" w:hanging="2880"/>
        <w:rPr>
          <w:rFonts w:ascii="Arial" w:hAnsi="Arial" w:cs="Arial"/>
          <w:sz w:val="24"/>
          <w:szCs w:val="24"/>
        </w:rPr>
      </w:pPr>
      <w:r>
        <w:rPr>
          <w:rFonts w:ascii="Arial" w:hAnsi="Arial" w:cs="Arial"/>
          <w:sz w:val="24"/>
          <w:szCs w:val="24"/>
        </w:rPr>
        <w:t>9:45 – 10:30 a.m.</w:t>
      </w:r>
      <w:r>
        <w:rPr>
          <w:rFonts w:ascii="Arial" w:hAnsi="Arial" w:cs="Arial"/>
          <w:sz w:val="24"/>
          <w:szCs w:val="24"/>
        </w:rPr>
        <w:tab/>
        <w:t>“</w:t>
      </w:r>
      <w:r w:rsidR="007638F8">
        <w:rPr>
          <w:rFonts w:ascii="Arial" w:hAnsi="Arial" w:cs="Arial"/>
          <w:sz w:val="24"/>
          <w:szCs w:val="24"/>
        </w:rPr>
        <w:t>Flying Off the Shelf</w:t>
      </w:r>
      <w:r w:rsidR="00DA6344">
        <w:rPr>
          <w:rFonts w:ascii="Arial" w:hAnsi="Arial" w:cs="Arial"/>
          <w:sz w:val="24"/>
          <w:szCs w:val="24"/>
        </w:rPr>
        <w:t xml:space="preserve"> – Functional Food Ingredients</w:t>
      </w:r>
      <w:r>
        <w:rPr>
          <w:rFonts w:ascii="Arial" w:hAnsi="Arial" w:cs="Arial"/>
          <w:sz w:val="24"/>
          <w:szCs w:val="24"/>
        </w:rPr>
        <w:t xml:space="preserve">” — </w:t>
      </w:r>
      <w:r w:rsidR="00DA6344">
        <w:rPr>
          <w:rFonts w:ascii="Arial" w:hAnsi="Arial" w:cs="Arial"/>
          <w:sz w:val="24"/>
          <w:szCs w:val="24"/>
        </w:rPr>
        <w:t>Dr. Susanne Talcott, Professor of Food Science, Texas A&amp;M University</w:t>
      </w:r>
    </w:p>
    <w:p w14:paraId="2BCD012A" w14:textId="77777777" w:rsidR="00C632F4" w:rsidRDefault="00C632F4" w:rsidP="00692FD5">
      <w:pPr>
        <w:pStyle w:val="BodyText"/>
        <w:spacing w:before="1"/>
        <w:ind w:left="2880" w:firstLine="720"/>
        <w:rPr>
          <w:rFonts w:ascii="Arial" w:hAnsi="Arial" w:cs="Arial"/>
          <w:sz w:val="24"/>
          <w:szCs w:val="24"/>
        </w:rPr>
      </w:pPr>
    </w:p>
    <w:p w14:paraId="2086EF0C" w14:textId="72B26B51" w:rsidR="000D5E12" w:rsidRDefault="000D5E12" w:rsidP="000D5E12">
      <w:pPr>
        <w:pStyle w:val="BodyText"/>
        <w:spacing w:before="1"/>
        <w:rPr>
          <w:rFonts w:ascii="Arial" w:hAnsi="Arial" w:cs="Arial"/>
          <w:sz w:val="24"/>
          <w:szCs w:val="24"/>
        </w:rPr>
      </w:pPr>
      <w:r>
        <w:rPr>
          <w:rFonts w:ascii="Arial" w:hAnsi="Arial" w:cs="Arial"/>
          <w:sz w:val="24"/>
          <w:szCs w:val="24"/>
        </w:rPr>
        <w:t>10:30 a.m.</w:t>
      </w:r>
      <w:r>
        <w:rPr>
          <w:rFonts w:ascii="Arial" w:hAnsi="Arial" w:cs="Arial"/>
          <w:sz w:val="24"/>
          <w:szCs w:val="24"/>
        </w:rPr>
        <w:tab/>
      </w:r>
      <w:r>
        <w:rPr>
          <w:rFonts w:ascii="Arial" w:hAnsi="Arial" w:cs="Arial"/>
          <w:sz w:val="24"/>
          <w:szCs w:val="24"/>
        </w:rPr>
        <w:tab/>
      </w:r>
      <w:r>
        <w:rPr>
          <w:rFonts w:ascii="Arial" w:hAnsi="Arial" w:cs="Arial"/>
          <w:sz w:val="24"/>
          <w:szCs w:val="24"/>
        </w:rPr>
        <w:tab/>
        <w:t>COFFEE BREAK</w:t>
      </w:r>
    </w:p>
    <w:p w14:paraId="41CBF212" w14:textId="77777777" w:rsidR="00C632F4" w:rsidRDefault="00C632F4" w:rsidP="000D5E12">
      <w:pPr>
        <w:pStyle w:val="BodyText"/>
        <w:spacing w:before="1"/>
        <w:rPr>
          <w:rFonts w:ascii="Arial" w:hAnsi="Arial" w:cs="Arial"/>
          <w:sz w:val="24"/>
          <w:szCs w:val="24"/>
        </w:rPr>
      </w:pPr>
    </w:p>
    <w:p w14:paraId="503B2F90" w14:textId="4B36FBF7" w:rsidR="000D5E12" w:rsidRDefault="000D5E12" w:rsidP="00692FD5">
      <w:pPr>
        <w:pStyle w:val="BodyText"/>
        <w:spacing w:before="1"/>
        <w:ind w:left="2880" w:hanging="2880"/>
        <w:rPr>
          <w:rFonts w:ascii="Arial" w:hAnsi="Arial" w:cs="Arial"/>
          <w:sz w:val="24"/>
          <w:szCs w:val="24"/>
        </w:rPr>
      </w:pPr>
      <w:r>
        <w:rPr>
          <w:rFonts w:ascii="Arial" w:hAnsi="Arial" w:cs="Arial"/>
          <w:sz w:val="24"/>
          <w:szCs w:val="24"/>
        </w:rPr>
        <w:t>1</w:t>
      </w:r>
      <w:r w:rsidR="0031071C">
        <w:rPr>
          <w:rFonts w:ascii="Arial" w:hAnsi="Arial" w:cs="Arial"/>
          <w:sz w:val="24"/>
          <w:szCs w:val="24"/>
        </w:rPr>
        <w:t>1:00</w:t>
      </w:r>
      <w:r>
        <w:rPr>
          <w:rFonts w:ascii="Arial" w:hAnsi="Arial" w:cs="Arial"/>
          <w:sz w:val="24"/>
          <w:szCs w:val="24"/>
        </w:rPr>
        <w:t xml:space="preserve"> – 11:</w:t>
      </w:r>
      <w:r w:rsidR="00692FD5">
        <w:rPr>
          <w:rFonts w:ascii="Arial" w:hAnsi="Arial" w:cs="Arial"/>
          <w:sz w:val="24"/>
          <w:szCs w:val="24"/>
        </w:rPr>
        <w:t>45</w:t>
      </w:r>
      <w:r>
        <w:rPr>
          <w:rFonts w:ascii="Arial" w:hAnsi="Arial" w:cs="Arial"/>
          <w:sz w:val="24"/>
          <w:szCs w:val="24"/>
        </w:rPr>
        <w:t xml:space="preserve"> a.m.</w:t>
      </w:r>
      <w:r>
        <w:rPr>
          <w:rFonts w:ascii="Arial" w:hAnsi="Arial" w:cs="Arial"/>
          <w:sz w:val="24"/>
          <w:szCs w:val="24"/>
        </w:rPr>
        <w:tab/>
        <w:t>“</w:t>
      </w:r>
      <w:r w:rsidR="0031071C">
        <w:rPr>
          <w:rFonts w:ascii="Arial" w:hAnsi="Arial" w:cs="Arial"/>
          <w:sz w:val="24"/>
          <w:szCs w:val="24"/>
        </w:rPr>
        <w:t>Labor/Employee Update</w:t>
      </w:r>
      <w:r w:rsidR="00692FD5">
        <w:rPr>
          <w:rFonts w:ascii="Arial" w:hAnsi="Arial" w:cs="Arial"/>
          <w:sz w:val="24"/>
          <w:szCs w:val="24"/>
        </w:rPr>
        <w:t xml:space="preserve">” — </w:t>
      </w:r>
      <w:r w:rsidR="0031071C">
        <w:rPr>
          <w:rFonts w:ascii="Arial" w:hAnsi="Arial" w:cs="Arial"/>
          <w:sz w:val="24"/>
          <w:szCs w:val="24"/>
        </w:rPr>
        <w:t>Rick Alaniz, Alaniz Law &amp; Associates, Houston</w:t>
      </w:r>
    </w:p>
    <w:p w14:paraId="24C0B360" w14:textId="37A65487" w:rsidR="00473EC5" w:rsidRDefault="00473EC5" w:rsidP="00FB14AC">
      <w:pPr>
        <w:pStyle w:val="BodyText"/>
        <w:spacing w:before="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84AF828" w14:textId="0DA19CB2" w:rsidR="00E414A3" w:rsidRDefault="00473EC5" w:rsidP="00E414A3">
      <w:pPr>
        <w:pStyle w:val="BodyText"/>
        <w:spacing w:before="1"/>
        <w:rPr>
          <w:rFonts w:ascii="Arial" w:hAnsi="Arial" w:cs="Arial"/>
          <w:sz w:val="24"/>
          <w:szCs w:val="24"/>
        </w:rPr>
      </w:pPr>
      <w:r>
        <w:rPr>
          <w:rFonts w:ascii="Arial" w:hAnsi="Arial" w:cs="Arial"/>
          <w:sz w:val="24"/>
          <w:szCs w:val="24"/>
        </w:rPr>
        <w:t>11:45 a.m.</w:t>
      </w:r>
      <w:r w:rsidR="00E414A3">
        <w:rPr>
          <w:rFonts w:ascii="Arial" w:hAnsi="Arial" w:cs="Arial"/>
          <w:sz w:val="24"/>
          <w:szCs w:val="24"/>
        </w:rPr>
        <w:t xml:space="preserve"> – 2:00 p.m.</w:t>
      </w:r>
      <w:r w:rsidR="00E414A3">
        <w:rPr>
          <w:rFonts w:ascii="Arial" w:hAnsi="Arial" w:cs="Arial"/>
          <w:sz w:val="24"/>
          <w:szCs w:val="24"/>
        </w:rPr>
        <w:tab/>
        <w:t>LUNCHEON — Scholarship presentations</w:t>
      </w:r>
    </w:p>
    <w:p w14:paraId="17A50F0C" w14:textId="3A0D28B6" w:rsidR="000D5E12" w:rsidRDefault="00E414A3" w:rsidP="000D5E12">
      <w:pPr>
        <w:pStyle w:val="BodyText"/>
        <w:spacing w:before="1"/>
        <w:ind w:left="2880" w:firstLine="720"/>
        <w:rPr>
          <w:rFonts w:ascii="Arial" w:hAnsi="Arial" w:cs="Arial"/>
          <w:sz w:val="24"/>
          <w:szCs w:val="24"/>
          <w:highlight w:val="yellow"/>
        </w:rPr>
      </w:pPr>
      <w:r w:rsidRPr="00E414A3">
        <w:rPr>
          <w:rFonts w:ascii="Arial" w:hAnsi="Arial" w:cs="Arial"/>
          <w:sz w:val="24"/>
          <w:szCs w:val="24"/>
          <w:u w:val="single"/>
        </w:rPr>
        <w:t>Keynote Speaker</w:t>
      </w:r>
      <w:r>
        <w:rPr>
          <w:rFonts w:ascii="Arial" w:hAnsi="Arial" w:cs="Arial"/>
          <w:sz w:val="24"/>
          <w:szCs w:val="24"/>
        </w:rPr>
        <w:t xml:space="preserve">: </w:t>
      </w:r>
      <w:r w:rsidR="0031071C">
        <w:rPr>
          <w:rFonts w:ascii="Arial" w:hAnsi="Arial" w:cs="Arial"/>
          <w:sz w:val="24"/>
          <w:szCs w:val="24"/>
        </w:rPr>
        <w:t xml:space="preserve">Vickie </w:t>
      </w:r>
      <w:proofErr w:type="spellStart"/>
      <w:r w:rsidR="0031071C">
        <w:rPr>
          <w:rFonts w:ascii="Arial" w:hAnsi="Arial" w:cs="Arial"/>
          <w:sz w:val="24"/>
          <w:szCs w:val="24"/>
        </w:rPr>
        <w:t>Kloeris</w:t>
      </w:r>
      <w:proofErr w:type="spellEnd"/>
    </w:p>
    <w:p w14:paraId="42321CA9" w14:textId="52554C24" w:rsidR="00E414A3" w:rsidRPr="00D943B2" w:rsidRDefault="00E414A3" w:rsidP="0031071C">
      <w:pPr>
        <w:jc w:val="center"/>
        <w:rPr>
          <w:rFonts w:ascii="Arial" w:hAnsi="Arial" w:cs="Arial"/>
          <w:b/>
          <w:i/>
          <w:sz w:val="24"/>
          <w:szCs w:val="24"/>
        </w:rPr>
      </w:pPr>
      <w:r w:rsidRPr="00D943B2">
        <w:rPr>
          <w:rFonts w:ascii="Arial" w:hAnsi="Arial" w:cs="Arial"/>
          <w:b/>
          <w:i/>
          <w:sz w:val="24"/>
          <w:szCs w:val="24"/>
        </w:rPr>
        <w:t>“</w:t>
      </w:r>
      <w:r w:rsidR="0031071C">
        <w:rPr>
          <w:rFonts w:ascii="Arial" w:hAnsi="Arial" w:cs="Arial"/>
          <w:b/>
          <w:i/>
          <w:color w:val="000000"/>
          <w:sz w:val="24"/>
          <w:szCs w:val="24"/>
        </w:rPr>
        <w:t>Space Food Today and Tomorrow</w:t>
      </w:r>
      <w:r w:rsidRPr="00D943B2">
        <w:rPr>
          <w:rFonts w:ascii="Arial" w:hAnsi="Arial" w:cs="Arial"/>
          <w:b/>
          <w:i/>
          <w:sz w:val="24"/>
          <w:szCs w:val="24"/>
        </w:rPr>
        <w:t>”</w:t>
      </w:r>
    </w:p>
    <w:p w14:paraId="6B651B66" w14:textId="71F1611F" w:rsidR="00E414A3" w:rsidRDefault="00E414A3" w:rsidP="00E414A3">
      <w:pPr>
        <w:pStyle w:val="BodyText"/>
        <w:spacing w:before="1"/>
        <w:rPr>
          <w:rFonts w:ascii="Arial" w:hAnsi="Arial" w:cs="Arial"/>
          <w:sz w:val="24"/>
          <w:szCs w:val="24"/>
        </w:rPr>
      </w:pPr>
    </w:p>
    <w:p w14:paraId="5427E29D" w14:textId="7C220F18" w:rsidR="00E414A3" w:rsidRDefault="00D943B2" w:rsidP="00E414A3">
      <w:pPr>
        <w:pStyle w:val="BodyText"/>
        <w:spacing w:before="1"/>
        <w:rPr>
          <w:rFonts w:ascii="Arial" w:hAnsi="Arial" w:cs="Arial"/>
          <w:sz w:val="24"/>
          <w:szCs w:val="24"/>
        </w:rPr>
      </w:pPr>
      <w:r>
        <w:rPr>
          <w:rFonts w:ascii="Arial" w:hAnsi="Arial" w:cs="Arial"/>
          <w:sz w:val="24"/>
          <w:szCs w:val="24"/>
        </w:rPr>
        <w:t>5:30 – 6:30</w:t>
      </w:r>
      <w:r w:rsidR="00E414A3">
        <w:rPr>
          <w:rFonts w:ascii="Arial" w:hAnsi="Arial" w:cs="Arial"/>
          <w:sz w:val="24"/>
          <w:szCs w:val="24"/>
        </w:rPr>
        <w:t xml:space="preserve"> p.m.</w:t>
      </w:r>
      <w:r w:rsidR="00E414A3">
        <w:rPr>
          <w:rFonts w:ascii="Arial" w:hAnsi="Arial" w:cs="Arial"/>
          <w:sz w:val="24"/>
          <w:szCs w:val="24"/>
        </w:rPr>
        <w:tab/>
      </w:r>
      <w:r w:rsidR="00E414A3">
        <w:rPr>
          <w:rFonts w:ascii="Arial" w:hAnsi="Arial" w:cs="Arial"/>
          <w:sz w:val="24"/>
          <w:szCs w:val="24"/>
        </w:rPr>
        <w:tab/>
        <w:t>Silent Auction</w:t>
      </w:r>
    </w:p>
    <w:p w14:paraId="56D895CA" w14:textId="5B9E8868" w:rsidR="00E414A3" w:rsidRDefault="00D943B2" w:rsidP="00E414A3">
      <w:pPr>
        <w:pStyle w:val="BodyText"/>
        <w:spacing w:before="1"/>
        <w:rPr>
          <w:rFonts w:ascii="Arial" w:hAnsi="Arial" w:cs="Arial"/>
          <w:sz w:val="24"/>
          <w:szCs w:val="24"/>
        </w:rPr>
      </w:pPr>
      <w:r>
        <w:rPr>
          <w:rFonts w:ascii="Arial" w:hAnsi="Arial" w:cs="Arial"/>
          <w:sz w:val="24"/>
          <w:szCs w:val="24"/>
        </w:rPr>
        <w:t>6:30</w:t>
      </w:r>
      <w:r w:rsidR="00E414A3">
        <w:rPr>
          <w:rFonts w:ascii="Arial" w:hAnsi="Arial" w:cs="Arial"/>
          <w:sz w:val="24"/>
          <w:szCs w:val="24"/>
        </w:rPr>
        <w:t xml:space="preserve"> – 7:</w:t>
      </w:r>
      <w:r>
        <w:rPr>
          <w:rFonts w:ascii="Arial" w:hAnsi="Arial" w:cs="Arial"/>
          <w:sz w:val="24"/>
          <w:szCs w:val="24"/>
        </w:rPr>
        <w:t>0</w:t>
      </w:r>
      <w:r w:rsidR="00473EC5">
        <w:rPr>
          <w:rFonts w:ascii="Arial" w:hAnsi="Arial" w:cs="Arial"/>
          <w:sz w:val="24"/>
          <w:szCs w:val="24"/>
        </w:rPr>
        <w:t>0</w:t>
      </w:r>
      <w:r w:rsidR="00E414A3">
        <w:rPr>
          <w:rFonts w:ascii="Arial" w:hAnsi="Arial" w:cs="Arial"/>
          <w:sz w:val="24"/>
          <w:szCs w:val="24"/>
        </w:rPr>
        <w:t xml:space="preserve"> p.m.</w:t>
      </w:r>
      <w:r w:rsidR="00E414A3">
        <w:rPr>
          <w:rFonts w:ascii="Arial" w:hAnsi="Arial" w:cs="Arial"/>
          <w:sz w:val="24"/>
          <w:szCs w:val="24"/>
        </w:rPr>
        <w:tab/>
      </w:r>
      <w:r w:rsidR="00E414A3">
        <w:rPr>
          <w:rFonts w:ascii="Arial" w:hAnsi="Arial" w:cs="Arial"/>
          <w:sz w:val="24"/>
          <w:szCs w:val="24"/>
        </w:rPr>
        <w:tab/>
        <w:t>Buffet Dinner</w:t>
      </w:r>
    </w:p>
    <w:p w14:paraId="6F948FED" w14:textId="7A00E4CB" w:rsidR="00E414A3" w:rsidRDefault="00E414A3" w:rsidP="00E414A3">
      <w:pPr>
        <w:pStyle w:val="BodyText"/>
        <w:spacing w:before="1"/>
        <w:rPr>
          <w:rFonts w:ascii="Arial" w:hAnsi="Arial" w:cs="Arial"/>
          <w:sz w:val="24"/>
          <w:szCs w:val="24"/>
        </w:rPr>
      </w:pPr>
      <w:r>
        <w:rPr>
          <w:rFonts w:ascii="Arial" w:hAnsi="Arial" w:cs="Arial"/>
          <w:sz w:val="24"/>
          <w:szCs w:val="24"/>
        </w:rPr>
        <w:t>7:</w:t>
      </w:r>
      <w:r w:rsidR="00D943B2">
        <w:rPr>
          <w:rFonts w:ascii="Arial" w:hAnsi="Arial" w:cs="Arial"/>
          <w:sz w:val="24"/>
          <w:szCs w:val="24"/>
        </w:rPr>
        <w:t>0</w:t>
      </w:r>
      <w:r>
        <w:rPr>
          <w:rFonts w:ascii="Arial" w:hAnsi="Arial" w:cs="Arial"/>
          <w:sz w:val="24"/>
          <w:szCs w:val="24"/>
        </w:rPr>
        <w:t>0 – 9:00 p.m.</w:t>
      </w:r>
      <w:r>
        <w:rPr>
          <w:rFonts w:ascii="Arial" w:hAnsi="Arial" w:cs="Arial"/>
          <w:sz w:val="24"/>
          <w:szCs w:val="24"/>
        </w:rPr>
        <w:tab/>
      </w:r>
      <w:r>
        <w:rPr>
          <w:rFonts w:ascii="Arial" w:hAnsi="Arial" w:cs="Arial"/>
          <w:sz w:val="24"/>
          <w:szCs w:val="24"/>
        </w:rPr>
        <w:tab/>
        <w:t>Live Auction</w:t>
      </w:r>
      <w:r w:rsidR="00C817D4">
        <w:rPr>
          <w:rFonts w:ascii="Arial" w:hAnsi="Arial" w:cs="Arial"/>
          <w:sz w:val="24"/>
          <w:szCs w:val="24"/>
        </w:rPr>
        <w:t xml:space="preserve">, Harvey </w:t>
      </w:r>
      <w:proofErr w:type="spellStart"/>
      <w:r w:rsidR="00C817D4">
        <w:rPr>
          <w:rFonts w:ascii="Arial" w:hAnsi="Arial" w:cs="Arial"/>
          <w:sz w:val="24"/>
          <w:szCs w:val="24"/>
        </w:rPr>
        <w:t>Buehring</w:t>
      </w:r>
      <w:proofErr w:type="spellEnd"/>
      <w:r w:rsidR="00C817D4">
        <w:rPr>
          <w:rFonts w:ascii="Arial" w:hAnsi="Arial" w:cs="Arial"/>
          <w:sz w:val="24"/>
          <w:szCs w:val="24"/>
        </w:rPr>
        <w:t xml:space="preserve">, </w:t>
      </w:r>
      <w:r w:rsidR="0031071C">
        <w:rPr>
          <w:rFonts w:ascii="Arial" w:hAnsi="Arial" w:cs="Arial"/>
          <w:sz w:val="24"/>
          <w:szCs w:val="24"/>
        </w:rPr>
        <w:t xml:space="preserve">Auctioneer, </w:t>
      </w:r>
      <w:r w:rsidR="00C817D4">
        <w:rPr>
          <w:rFonts w:ascii="Arial" w:hAnsi="Arial" w:cs="Arial"/>
          <w:sz w:val="24"/>
          <w:szCs w:val="24"/>
        </w:rPr>
        <w:t>Robstown, TX</w:t>
      </w:r>
    </w:p>
    <w:p w14:paraId="04EBB89E" w14:textId="77777777" w:rsidR="00E102A8" w:rsidRDefault="00E102A8" w:rsidP="00E414A3">
      <w:pPr>
        <w:pStyle w:val="BodyText"/>
        <w:spacing w:before="1"/>
        <w:rPr>
          <w:rFonts w:ascii="Arial" w:hAnsi="Arial" w:cs="Arial"/>
          <w:sz w:val="24"/>
          <w:szCs w:val="24"/>
        </w:rPr>
      </w:pPr>
    </w:p>
    <w:p w14:paraId="1BF70520" w14:textId="0654BED8" w:rsidR="00E102A8" w:rsidRDefault="00E102A8" w:rsidP="00E102A8">
      <w:pPr>
        <w:pStyle w:val="BodyText"/>
        <w:spacing w:before="1"/>
        <w:rPr>
          <w:rFonts w:ascii="Arial" w:hAnsi="Arial" w:cs="Arial"/>
          <w:b/>
          <w:sz w:val="24"/>
          <w:szCs w:val="24"/>
          <w:u w:val="single"/>
        </w:rPr>
      </w:pPr>
      <w:r>
        <w:rPr>
          <w:rFonts w:ascii="Arial" w:hAnsi="Arial" w:cs="Arial"/>
          <w:b/>
          <w:sz w:val="24"/>
          <w:szCs w:val="24"/>
          <w:u w:val="single"/>
        </w:rPr>
        <w:t xml:space="preserve">Friday, May </w:t>
      </w:r>
      <w:r w:rsidR="00846F93">
        <w:rPr>
          <w:rFonts w:ascii="Arial" w:hAnsi="Arial" w:cs="Arial"/>
          <w:b/>
          <w:sz w:val="24"/>
          <w:szCs w:val="24"/>
          <w:u w:val="single"/>
        </w:rPr>
        <w:t>19</w:t>
      </w:r>
      <w:r>
        <w:rPr>
          <w:rFonts w:ascii="Arial" w:hAnsi="Arial" w:cs="Arial"/>
          <w:b/>
          <w:sz w:val="24"/>
          <w:szCs w:val="24"/>
          <w:u w:val="single"/>
        </w:rPr>
        <w:t>, 202</w:t>
      </w:r>
      <w:r w:rsidR="00846F93">
        <w:rPr>
          <w:rFonts w:ascii="Arial" w:hAnsi="Arial" w:cs="Arial"/>
          <w:b/>
          <w:sz w:val="24"/>
          <w:szCs w:val="24"/>
          <w:u w:val="single"/>
        </w:rPr>
        <w:t>3</w:t>
      </w:r>
    </w:p>
    <w:p w14:paraId="25DC5C72" w14:textId="0729BB8F" w:rsidR="00E102A8" w:rsidRDefault="00345E27" w:rsidP="00E102A8">
      <w:pPr>
        <w:pStyle w:val="BodyText"/>
        <w:spacing w:before="1"/>
        <w:rPr>
          <w:rFonts w:ascii="Arial" w:hAnsi="Arial" w:cs="Arial"/>
          <w:sz w:val="24"/>
          <w:szCs w:val="24"/>
        </w:rPr>
      </w:pPr>
      <w:r>
        <w:rPr>
          <w:rFonts w:ascii="Arial" w:hAnsi="Arial" w:cs="Arial"/>
          <w:sz w:val="24"/>
          <w:szCs w:val="24"/>
        </w:rPr>
        <w:t>Depart for home</w:t>
      </w:r>
    </w:p>
    <w:p w14:paraId="47B7E2E5" w14:textId="7488506B" w:rsidR="00214B21" w:rsidRDefault="00214B21" w:rsidP="00E102A8">
      <w:pPr>
        <w:pStyle w:val="BodyText"/>
        <w:spacing w:before="1"/>
        <w:rPr>
          <w:rFonts w:ascii="Arial" w:hAnsi="Arial" w:cs="Arial"/>
          <w:sz w:val="24"/>
          <w:szCs w:val="24"/>
        </w:rPr>
      </w:pPr>
    </w:p>
    <w:p w14:paraId="2C8201EC" w14:textId="129087B0" w:rsidR="00214B21" w:rsidRDefault="00214B21" w:rsidP="00E102A8">
      <w:pPr>
        <w:pStyle w:val="BodyText"/>
        <w:spacing w:before="1"/>
        <w:rPr>
          <w:rFonts w:ascii="Arial" w:hAnsi="Arial" w:cs="Arial"/>
          <w:sz w:val="24"/>
          <w:szCs w:val="24"/>
        </w:rPr>
      </w:pPr>
    </w:p>
    <w:p w14:paraId="4DB23351" w14:textId="7F3B6213" w:rsidR="00214B21" w:rsidRDefault="00214B21" w:rsidP="00E102A8">
      <w:pPr>
        <w:pStyle w:val="BodyText"/>
        <w:spacing w:before="1"/>
        <w:rPr>
          <w:rFonts w:ascii="Arial" w:hAnsi="Arial" w:cs="Arial"/>
          <w:sz w:val="24"/>
          <w:szCs w:val="24"/>
        </w:rPr>
      </w:pPr>
    </w:p>
    <w:p w14:paraId="242E5CC7" w14:textId="77777777" w:rsidR="00982E51" w:rsidRDefault="00982E51" w:rsidP="00E102A8">
      <w:pPr>
        <w:pStyle w:val="BodyText"/>
        <w:spacing w:before="1"/>
        <w:rPr>
          <w:rFonts w:ascii="Arial" w:hAnsi="Arial" w:cs="Arial"/>
          <w:sz w:val="24"/>
          <w:szCs w:val="24"/>
        </w:rPr>
      </w:pPr>
    </w:p>
    <w:p w14:paraId="48F61798" w14:textId="23F40C3F" w:rsidR="00214B21" w:rsidRDefault="00214B21" w:rsidP="00E102A8">
      <w:pPr>
        <w:pStyle w:val="BodyText"/>
        <w:spacing w:before="1"/>
        <w:rPr>
          <w:rFonts w:ascii="Arial" w:hAnsi="Arial" w:cs="Arial"/>
          <w:sz w:val="24"/>
          <w:szCs w:val="24"/>
        </w:rPr>
      </w:pPr>
    </w:p>
    <w:p w14:paraId="40F41485" w14:textId="5849E203" w:rsidR="00C11242" w:rsidRPr="00BC7651" w:rsidRDefault="00C11242" w:rsidP="00EB542F">
      <w:pPr>
        <w:jc w:val="center"/>
        <w:rPr>
          <w:rFonts w:asciiTheme="minorHAnsi" w:hAnsiTheme="minorHAnsi" w:cstheme="minorHAnsi"/>
          <w:b/>
          <w:sz w:val="24"/>
          <w:szCs w:val="24"/>
        </w:rPr>
      </w:pPr>
      <w:r w:rsidRPr="00BC7651">
        <w:rPr>
          <w:rFonts w:asciiTheme="minorHAnsi" w:hAnsiTheme="minorHAnsi" w:cstheme="minorHAnsi"/>
          <w:b/>
          <w:sz w:val="24"/>
          <w:szCs w:val="24"/>
        </w:rPr>
        <w:t>REGISTRATION FORM</w:t>
      </w:r>
    </w:p>
    <w:p w14:paraId="6EC40303" w14:textId="77777777" w:rsidR="00C11242" w:rsidRPr="00BC7651" w:rsidRDefault="00C11242" w:rsidP="00C11242">
      <w:pPr>
        <w:jc w:val="center"/>
        <w:rPr>
          <w:rFonts w:asciiTheme="minorHAnsi" w:hAnsiTheme="minorHAnsi" w:cstheme="minorHAnsi"/>
          <w:b/>
          <w:sz w:val="16"/>
          <w:szCs w:val="16"/>
        </w:rPr>
      </w:pPr>
    </w:p>
    <w:p w14:paraId="70B47BFA" w14:textId="66F99AA5" w:rsidR="00C11242" w:rsidRPr="00BC7651" w:rsidRDefault="00C11242" w:rsidP="00C11242">
      <w:pPr>
        <w:jc w:val="center"/>
        <w:rPr>
          <w:rFonts w:asciiTheme="minorHAnsi" w:hAnsiTheme="minorHAnsi" w:cstheme="minorHAnsi"/>
          <w:b/>
          <w:sz w:val="24"/>
          <w:szCs w:val="24"/>
        </w:rPr>
      </w:pPr>
      <w:r w:rsidRPr="00BC7651">
        <w:rPr>
          <w:rFonts w:asciiTheme="minorHAnsi" w:hAnsiTheme="minorHAnsi" w:cstheme="minorHAnsi"/>
          <w:b/>
          <w:sz w:val="24"/>
          <w:szCs w:val="24"/>
        </w:rPr>
        <w:t>4</w:t>
      </w:r>
      <w:r w:rsidR="00846F93">
        <w:rPr>
          <w:rFonts w:asciiTheme="minorHAnsi" w:hAnsiTheme="minorHAnsi" w:cstheme="minorHAnsi"/>
          <w:b/>
          <w:sz w:val="24"/>
          <w:szCs w:val="24"/>
        </w:rPr>
        <w:t>5</w:t>
      </w:r>
      <w:r w:rsidRPr="00BC7651">
        <w:rPr>
          <w:rFonts w:asciiTheme="minorHAnsi" w:hAnsiTheme="minorHAnsi" w:cstheme="minorHAnsi"/>
          <w:b/>
          <w:sz w:val="24"/>
          <w:szCs w:val="24"/>
        </w:rPr>
        <w:t xml:space="preserve">th Annual TFPA Conference • May </w:t>
      </w:r>
      <w:r w:rsidR="00846F93">
        <w:rPr>
          <w:rFonts w:asciiTheme="minorHAnsi" w:hAnsiTheme="minorHAnsi" w:cstheme="minorHAnsi"/>
          <w:b/>
          <w:sz w:val="24"/>
          <w:szCs w:val="24"/>
        </w:rPr>
        <w:t>17-19</w:t>
      </w:r>
      <w:r w:rsidRPr="00BC7651">
        <w:rPr>
          <w:rFonts w:asciiTheme="minorHAnsi" w:hAnsiTheme="minorHAnsi" w:cstheme="minorHAnsi"/>
          <w:b/>
          <w:sz w:val="24"/>
          <w:szCs w:val="24"/>
        </w:rPr>
        <w:t>, 202</w:t>
      </w:r>
      <w:r w:rsidR="00846F93">
        <w:rPr>
          <w:rFonts w:asciiTheme="minorHAnsi" w:hAnsiTheme="minorHAnsi" w:cstheme="minorHAnsi"/>
          <w:b/>
          <w:sz w:val="24"/>
          <w:szCs w:val="24"/>
        </w:rPr>
        <w:t>3</w:t>
      </w:r>
      <w:r w:rsidRPr="00BC7651">
        <w:rPr>
          <w:rFonts w:asciiTheme="minorHAnsi" w:hAnsiTheme="minorHAnsi" w:cstheme="minorHAnsi"/>
          <w:b/>
          <w:sz w:val="24"/>
          <w:szCs w:val="24"/>
        </w:rPr>
        <w:t xml:space="preserve"> • </w:t>
      </w:r>
      <w:r w:rsidR="00846F93">
        <w:rPr>
          <w:rFonts w:asciiTheme="minorHAnsi" w:hAnsiTheme="minorHAnsi" w:cstheme="minorHAnsi"/>
          <w:b/>
          <w:sz w:val="24"/>
          <w:szCs w:val="24"/>
        </w:rPr>
        <w:t>The Tremont House, Galveston</w:t>
      </w:r>
    </w:p>
    <w:p w14:paraId="5705299E" w14:textId="77777777" w:rsidR="00C11242" w:rsidRPr="00BC7872" w:rsidRDefault="00C11242" w:rsidP="00C11242">
      <w:pPr>
        <w:rPr>
          <w:rFonts w:asciiTheme="minorHAnsi" w:hAnsiTheme="minorHAnsi" w:cstheme="minorHAnsi"/>
          <w:b/>
          <w:sz w:val="16"/>
          <w:szCs w:val="16"/>
        </w:rPr>
      </w:pPr>
    </w:p>
    <w:p w14:paraId="7C1A7FB7" w14:textId="77777777" w:rsidR="00C11242" w:rsidRPr="00BC7872" w:rsidRDefault="00C11242" w:rsidP="00C11242">
      <w:pPr>
        <w:rPr>
          <w:rFonts w:asciiTheme="minorHAnsi" w:hAnsiTheme="minorHAnsi" w:cstheme="minorHAnsi"/>
          <w:i/>
        </w:rPr>
      </w:pPr>
      <w:r w:rsidRPr="00BC7872">
        <w:rPr>
          <w:rFonts w:asciiTheme="minorHAnsi" w:hAnsiTheme="minorHAnsi" w:cstheme="minorHAnsi"/>
          <w:i/>
        </w:rPr>
        <w:t>Please print or type names as they should appear on name badges:</w:t>
      </w:r>
    </w:p>
    <w:p w14:paraId="1FA29036" w14:textId="77777777" w:rsidR="00C11242" w:rsidRPr="00BC7872" w:rsidRDefault="00C11242" w:rsidP="00C11242">
      <w:pPr>
        <w:rPr>
          <w:rFonts w:asciiTheme="minorHAnsi" w:hAnsiTheme="minorHAnsi" w:cstheme="minorHAnsi"/>
        </w:rPr>
      </w:pPr>
    </w:p>
    <w:p w14:paraId="3A831D7E" w14:textId="77777777" w:rsidR="00C11242" w:rsidRPr="00BC7872" w:rsidRDefault="00C11242" w:rsidP="00C11242">
      <w:pPr>
        <w:rPr>
          <w:rFonts w:asciiTheme="minorHAnsi" w:hAnsiTheme="minorHAnsi" w:cstheme="minorHAnsi"/>
        </w:rPr>
      </w:pPr>
      <w:r w:rsidRPr="00BC7872">
        <w:rPr>
          <w:rFonts w:asciiTheme="minorHAnsi" w:hAnsiTheme="minorHAnsi" w:cstheme="minorHAnsi"/>
        </w:rPr>
        <w:t>Name__________________________________________</w:t>
      </w:r>
      <w:proofErr w:type="gramStart"/>
      <w:r w:rsidRPr="00BC7872">
        <w:rPr>
          <w:rFonts w:asciiTheme="minorHAnsi" w:hAnsiTheme="minorHAnsi" w:cstheme="minorHAnsi"/>
        </w:rPr>
        <w:t>_  Spouse</w:t>
      </w:r>
      <w:proofErr w:type="gramEnd"/>
      <w:r w:rsidRPr="00BC7872">
        <w:rPr>
          <w:rFonts w:asciiTheme="minorHAnsi" w:hAnsiTheme="minorHAnsi" w:cstheme="minorHAnsi"/>
        </w:rPr>
        <w:t>*_____________________________</w:t>
      </w:r>
    </w:p>
    <w:p w14:paraId="530F3540" w14:textId="77777777" w:rsidR="00C11242" w:rsidRPr="00BC7872" w:rsidRDefault="00C11242" w:rsidP="00C11242">
      <w:pPr>
        <w:rPr>
          <w:rFonts w:asciiTheme="minorHAnsi" w:hAnsiTheme="minorHAnsi" w:cstheme="minorHAnsi"/>
        </w:rPr>
      </w:pPr>
    </w:p>
    <w:p w14:paraId="097AC739" w14:textId="77777777" w:rsidR="00C11242" w:rsidRPr="00BC7872" w:rsidRDefault="00C11242" w:rsidP="00C11242">
      <w:pPr>
        <w:rPr>
          <w:rFonts w:asciiTheme="minorHAnsi" w:hAnsiTheme="minorHAnsi" w:cstheme="minorHAnsi"/>
        </w:rPr>
      </w:pPr>
      <w:r w:rsidRPr="00BC7872">
        <w:rPr>
          <w:rFonts w:asciiTheme="minorHAnsi" w:hAnsiTheme="minorHAnsi" w:cstheme="minorHAnsi"/>
        </w:rPr>
        <w:t>Name__________________________________________</w:t>
      </w:r>
      <w:proofErr w:type="gramStart"/>
      <w:r w:rsidRPr="00BC7872">
        <w:rPr>
          <w:rFonts w:asciiTheme="minorHAnsi" w:hAnsiTheme="minorHAnsi" w:cstheme="minorHAnsi"/>
        </w:rPr>
        <w:t>_  Spouse</w:t>
      </w:r>
      <w:proofErr w:type="gramEnd"/>
      <w:r w:rsidRPr="00BC7872">
        <w:rPr>
          <w:rFonts w:asciiTheme="minorHAnsi" w:hAnsiTheme="minorHAnsi" w:cstheme="minorHAnsi"/>
        </w:rPr>
        <w:t>*_____________________________</w:t>
      </w:r>
    </w:p>
    <w:p w14:paraId="4639898F" w14:textId="77777777" w:rsidR="00C11242" w:rsidRPr="00BC7872" w:rsidRDefault="00C11242" w:rsidP="00C11242">
      <w:pPr>
        <w:rPr>
          <w:rFonts w:asciiTheme="minorHAnsi" w:hAnsiTheme="minorHAnsi" w:cstheme="minorHAnsi"/>
        </w:rPr>
      </w:pPr>
    </w:p>
    <w:p w14:paraId="285F011A" w14:textId="77777777" w:rsidR="00C11242" w:rsidRPr="00BC7872" w:rsidRDefault="00C11242" w:rsidP="00C11242">
      <w:pPr>
        <w:rPr>
          <w:rFonts w:asciiTheme="minorHAnsi" w:hAnsiTheme="minorHAnsi" w:cstheme="minorHAnsi"/>
        </w:rPr>
      </w:pPr>
      <w:r w:rsidRPr="00BC7872">
        <w:rPr>
          <w:rFonts w:asciiTheme="minorHAnsi" w:hAnsiTheme="minorHAnsi" w:cstheme="minorHAnsi"/>
        </w:rPr>
        <w:t>Name__________________________________________</w:t>
      </w:r>
      <w:proofErr w:type="gramStart"/>
      <w:r w:rsidRPr="00BC7872">
        <w:rPr>
          <w:rFonts w:asciiTheme="minorHAnsi" w:hAnsiTheme="minorHAnsi" w:cstheme="minorHAnsi"/>
        </w:rPr>
        <w:t>_  Spouse</w:t>
      </w:r>
      <w:proofErr w:type="gramEnd"/>
      <w:r w:rsidRPr="00BC7872">
        <w:rPr>
          <w:rFonts w:asciiTheme="minorHAnsi" w:hAnsiTheme="minorHAnsi" w:cstheme="minorHAnsi"/>
        </w:rPr>
        <w:t>*_____________________________</w:t>
      </w:r>
    </w:p>
    <w:p w14:paraId="5FBA073A" w14:textId="77777777" w:rsidR="00C11242" w:rsidRPr="00BC7872" w:rsidRDefault="00C11242" w:rsidP="00C11242">
      <w:pPr>
        <w:rPr>
          <w:rFonts w:asciiTheme="minorHAnsi" w:hAnsiTheme="minorHAnsi" w:cstheme="minorHAnsi"/>
        </w:rPr>
      </w:pPr>
    </w:p>
    <w:p w14:paraId="7EB43287" w14:textId="77777777" w:rsidR="00C11242" w:rsidRPr="00BC7872" w:rsidRDefault="00C11242" w:rsidP="00C11242">
      <w:pPr>
        <w:rPr>
          <w:rFonts w:asciiTheme="minorHAnsi" w:hAnsiTheme="minorHAnsi" w:cstheme="minorHAnsi"/>
        </w:rPr>
      </w:pPr>
      <w:r w:rsidRPr="00BC7872">
        <w:rPr>
          <w:rFonts w:asciiTheme="minorHAnsi" w:hAnsiTheme="minorHAnsi" w:cstheme="minorHAnsi"/>
          <w:b/>
          <w:u w:val="single"/>
        </w:rPr>
        <w:t>Registration fees</w:t>
      </w:r>
      <w:r w:rsidRPr="00BC7872">
        <w:rPr>
          <w:rFonts w:asciiTheme="minorHAnsi" w:hAnsiTheme="minorHAnsi" w:cstheme="minorHAnsi"/>
          <w:u w:val="single"/>
        </w:rPr>
        <w:t xml:space="preserve"> are as follows:</w:t>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u w:val="single"/>
        </w:rPr>
        <w:t>Amount enclosed</w:t>
      </w:r>
    </w:p>
    <w:p w14:paraId="62036BEA" w14:textId="77777777" w:rsidR="00C11242" w:rsidRPr="00BC7872" w:rsidRDefault="00C11242" w:rsidP="00C11242">
      <w:pPr>
        <w:rPr>
          <w:rFonts w:asciiTheme="minorHAnsi" w:hAnsiTheme="minorHAnsi" w:cstheme="minorHAnsi"/>
          <w:sz w:val="10"/>
          <w:szCs w:val="10"/>
        </w:rPr>
      </w:pPr>
    </w:p>
    <w:p w14:paraId="384FC80D" w14:textId="3B97EF12"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 xml:space="preserve">First registrant from your company, (before May </w:t>
      </w:r>
      <w:r w:rsidR="00B369D6">
        <w:rPr>
          <w:rFonts w:asciiTheme="minorHAnsi" w:hAnsiTheme="minorHAnsi" w:cstheme="minorHAnsi"/>
        </w:rPr>
        <w:t>1</w:t>
      </w:r>
      <w:r w:rsidRPr="00BC7872">
        <w:rPr>
          <w:rFonts w:asciiTheme="minorHAnsi" w:hAnsiTheme="minorHAnsi" w:cstheme="minorHAnsi"/>
        </w:rPr>
        <w:t>)</w:t>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t>$3</w:t>
      </w:r>
      <w:r w:rsidR="00CD1D7E">
        <w:rPr>
          <w:rFonts w:asciiTheme="minorHAnsi" w:hAnsiTheme="minorHAnsi" w:cstheme="minorHAnsi"/>
        </w:rPr>
        <w:t>5</w:t>
      </w:r>
      <w:r w:rsidRPr="00BC7872">
        <w:rPr>
          <w:rFonts w:asciiTheme="minorHAnsi" w:hAnsiTheme="minorHAnsi" w:cstheme="minorHAnsi"/>
        </w:rPr>
        <w:t>0 each __________</w:t>
      </w:r>
    </w:p>
    <w:p w14:paraId="67BA5E9B" w14:textId="02D43A1B"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 xml:space="preserve">First registrant (after May </w:t>
      </w:r>
      <w:r w:rsidR="00B369D6">
        <w:rPr>
          <w:rFonts w:asciiTheme="minorHAnsi" w:hAnsiTheme="minorHAnsi" w:cstheme="minorHAnsi"/>
        </w:rPr>
        <w:t>1</w:t>
      </w:r>
      <w:r w:rsidRPr="00BC7872">
        <w:rPr>
          <w:rFonts w:asciiTheme="minorHAnsi" w:hAnsiTheme="minorHAnsi" w:cstheme="minorHAnsi"/>
        </w:rPr>
        <w:t>)</w:t>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t>$</w:t>
      </w:r>
      <w:r w:rsidR="00CD1D7E">
        <w:rPr>
          <w:rFonts w:asciiTheme="minorHAnsi" w:hAnsiTheme="minorHAnsi" w:cstheme="minorHAnsi"/>
        </w:rPr>
        <w:t>40</w:t>
      </w:r>
      <w:r w:rsidRPr="00BC7872">
        <w:rPr>
          <w:rFonts w:asciiTheme="minorHAnsi" w:hAnsiTheme="minorHAnsi" w:cstheme="minorHAnsi"/>
        </w:rPr>
        <w:t>0 each __________</w:t>
      </w:r>
    </w:p>
    <w:p w14:paraId="73CC4FE0" w14:textId="1C50944C"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 xml:space="preserve">NON-MEMBER registrant (after May </w:t>
      </w:r>
      <w:r w:rsidR="00B369D6">
        <w:rPr>
          <w:rFonts w:asciiTheme="minorHAnsi" w:hAnsiTheme="minorHAnsi" w:cstheme="minorHAnsi"/>
        </w:rPr>
        <w:t>1</w:t>
      </w:r>
      <w:r w:rsidRPr="00BC7872">
        <w:rPr>
          <w:rFonts w:asciiTheme="minorHAnsi" w:hAnsiTheme="minorHAnsi" w:cstheme="minorHAnsi"/>
        </w:rPr>
        <w:t>)</w:t>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00BC7872">
        <w:rPr>
          <w:rFonts w:asciiTheme="minorHAnsi" w:hAnsiTheme="minorHAnsi" w:cstheme="minorHAnsi"/>
        </w:rPr>
        <w:tab/>
      </w:r>
      <w:r w:rsidRPr="00BC7872">
        <w:rPr>
          <w:rFonts w:asciiTheme="minorHAnsi" w:hAnsiTheme="minorHAnsi" w:cstheme="minorHAnsi"/>
        </w:rPr>
        <w:t>$4</w:t>
      </w:r>
      <w:r w:rsidR="00CD1D7E">
        <w:rPr>
          <w:rFonts w:asciiTheme="minorHAnsi" w:hAnsiTheme="minorHAnsi" w:cstheme="minorHAnsi"/>
        </w:rPr>
        <w:t>5</w:t>
      </w:r>
      <w:r w:rsidRPr="00BC7872">
        <w:rPr>
          <w:rFonts w:asciiTheme="minorHAnsi" w:hAnsiTheme="minorHAnsi" w:cstheme="minorHAnsi"/>
        </w:rPr>
        <w:t>0 each __________</w:t>
      </w:r>
    </w:p>
    <w:p w14:paraId="00212FFA" w14:textId="68E651FD"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 xml:space="preserve">NON-MEMBER registrant (after May </w:t>
      </w:r>
      <w:r w:rsidR="00B369D6">
        <w:rPr>
          <w:rFonts w:asciiTheme="minorHAnsi" w:hAnsiTheme="minorHAnsi" w:cstheme="minorHAnsi"/>
        </w:rPr>
        <w:t>1</w:t>
      </w:r>
      <w:r w:rsidRPr="00BC7872">
        <w:rPr>
          <w:rFonts w:asciiTheme="minorHAnsi" w:hAnsiTheme="minorHAnsi" w:cstheme="minorHAnsi"/>
        </w:rPr>
        <w:t>)</w:t>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00B369D6">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t>$</w:t>
      </w:r>
      <w:r w:rsidR="00CD1D7E">
        <w:rPr>
          <w:rFonts w:asciiTheme="minorHAnsi" w:hAnsiTheme="minorHAnsi" w:cstheme="minorHAnsi"/>
        </w:rPr>
        <w:t>50</w:t>
      </w:r>
      <w:r w:rsidRPr="00BC7872">
        <w:rPr>
          <w:rFonts w:asciiTheme="minorHAnsi" w:hAnsiTheme="minorHAnsi" w:cstheme="minorHAnsi"/>
        </w:rPr>
        <w:t>0 each __________</w:t>
      </w:r>
    </w:p>
    <w:p w14:paraId="143A3701" w14:textId="59D6F8E3" w:rsidR="00C11242" w:rsidRDefault="00C11242" w:rsidP="00C11242">
      <w:pPr>
        <w:spacing w:line="360" w:lineRule="auto"/>
        <w:rPr>
          <w:rFonts w:asciiTheme="minorHAnsi" w:hAnsiTheme="minorHAnsi" w:cstheme="minorHAnsi"/>
        </w:rPr>
      </w:pPr>
      <w:r w:rsidRPr="00BC7872">
        <w:rPr>
          <w:rFonts w:asciiTheme="minorHAnsi" w:hAnsiTheme="minorHAnsi" w:cstheme="minorHAnsi"/>
        </w:rPr>
        <w:t>Additional registrants from your company (either member or nonmember)</w:t>
      </w:r>
      <w:r w:rsidRPr="00BC7872">
        <w:rPr>
          <w:rFonts w:asciiTheme="minorHAnsi" w:hAnsiTheme="minorHAnsi" w:cstheme="minorHAnsi"/>
        </w:rPr>
        <w:tab/>
        <w:t>$2</w:t>
      </w:r>
      <w:r w:rsidR="00CD1D7E">
        <w:rPr>
          <w:rFonts w:asciiTheme="minorHAnsi" w:hAnsiTheme="minorHAnsi" w:cstheme="minorHAnsi"/>
        </w:rPr>
        <w:t>8</w:t>
      </w:r>
      <w:r w:rsidRPr="00BC7872">
        <w:rPr>
          <w:rFonts w:asciiTheme="minorHAnsi" w:hAnsiTheme="minorHAnsi" w:cstheme="minorHAnsi"/>
        </w:rPr>
        <w:t>0 each __________</w:t>
      </w:r>
    </w:p>
    <w:p w14:paraId="5013E7E5" w14:textId="77777777" w:rsidR="00F02D3D" w:rsidRDefault="00F02D3D" w:rsidP="00C11242">
      <w:pPr>
        <w:rPr>
          <w:rFonts w:asciiTheme="minorHAnsi" w:hAnsiTheme="minorHAnsi" w:cstheme="minorHAnsi"/>
        </w:rPr>
      </w:pPr>
    </w:p>
    <w:p w14:paraId="185CE926" w14:textId="2AF6908B" w:rsidR="00C11242" w:rsidRPr="00BC7872" w:rsidRDefault="00C11242" w:rsidP="00C11242">
      <w:pPr>
        <w:rPr>
          <w:rFonts w:asciiTheme="minorHAnsi" w:hAnsiTheme="minorHAnsi" w:cstheme="minorHAnsi"/>
        </w:rPr>
      </w:pPr>
      <w:r w:rsidRPr="00BC7872">
        <w:rPr>
          <w:rFonts w:asciiTheme="minorHAnsi" w:hAnsiTheme="minorHAnsi" w:cstheme="minorHAnsi"/>
        </w:rPr>
        <w:t>*SPOUSES MAY ATTEND CONFERENCE FOR FREE – NO REG FEE REQUIRED</w:t>
      </w:r>
    </w:p>
    <w:p w14:paraId="3F691919" w14:textId="77777777" w:rsidR="00C11242" w:rsidRPr="00BC7872" w:rsidRDefault="00C11242" w:rsidP="00C11242">
      <w:pPr>
        <w:rPr>
          <w:rFonts w:asciiTheme="minorHAnsi" w:hAnsiTheme="minorHAnsi" w:cstheme="minorHAnsi"/>
        </w:rPr>
      </w:pPr>
      <w:r w:rsidRPr="00BC7872">
        <w:rPr>
          <w:rFonts w:asciiTheme="minorHAnsi" w:hAnsiTheme="minorHAnsi" w:cstheme="minorHAnsi"/>
        </w:rPr>
        <w:t>Registration fee includes reception, luncheon, dinner, coffee breaks, all meetings and functions.</w:t>
      </w:r>
    </w:p>
    <w:p w14:paraId="3DF4AC41" w14:textId="77777777" w:rsidR="00C11242" w:rsidRPr="00BC7872" w:rsidRDefault="00C11242" w:rsidP="00C11242">
      <w:pPr>
        <w:rPr>
          <w:rFonts w:asciiTheme="minorHAnsi" w:hAnsiTheme="minorHAnsi" w:cstheme="minorHAnsi"/>
        </w:rPr>
      </w:pPr>
    </w:p>
    <w:p w14:paraId="6E81134D" w14:textId="77777777" w:rsidR="00C11242" w:rsidRPr="00BC7872" w:rsidRDefault="00C11242" w:rsidP="00C11242">
      <w:pPr>
        <w:rPr>
          <w:rFonts w:asciiTheme="minorHAnsi" w:hAnsiTheme="minorHAnsi" w:cstheme="minorHAnsi"/>
        </w:rPr>
      </w:pPr>
      <w:r w:rsidRPr="00BC7872">
        <w:rPr>
          <w:rFonts w:asciiTheme="minorHAnsi" w:hAnsiTheme="minorHAnsi" w:cstheme="minorHAnsi"/>
          <w:b/>
        </w:rPr>
        <w:t>Other items, contributions, etc.</w:t>
      </w:r>
      <w:r w:rsidRPr="00BC7872">
        <w:rPr>
          <w:rFonts w:asciiTheme="minorHAnsi" w:hAnsiTheme="minorHAnsi" w:cstheme="minorHAnsi"/>
        </w:rPr>
        <w:t xml:space="preserve"> (fill out corresponding contribution forms and send with this </w:t>
      </w:r>
      <w:proofErr w:type="spellStart"/>
      <w:r w:rsidRPr="00BC7872">
        <w:rPr>
          <w:rFonts w:asciiTheme="minorHAnsi" w:hAnsiTheme="minorHAnsi" w:cstheme="minorHAnsi"/>
        </w:rPr>
        <w:t>reg</w:t>
      </w:r>
      <w:proofErr w:type="spellEnd"/>
      <w:r w:rsidRPr="00BC7872">
        <w:rPr>
          <w:rFonts w:asciiTheme="minorHAnsi" w:hAnsiTheme="minorHAnsi" w:cstheme="minorHAnsi"/>
        </w:rPr>
        <w:t xml:space="preserve"> form)</w:t>
      </w:r>
    </w:p>
    <w:p w14:paraId="68CE5B12" w14:textId="77777777" w:rsidR="00C11242" w:rsidRPr="00BC7872" w:rsidRDefault="00C11242" w:rsidP="00C11242">
      <w:pPr>
        <w:spacing w:line="360" w:lineRule="auto"/>
        <w:rPr>
          <w:rFonts w:asciiTheme="minorHAnsi" w:hAnsiTheme="minorHAnsi" w:cstheme="minorHAnsi"/>
          <w:sz w:val="16"/>
          <w:szCs w:val="16"/>
        </w:rPr>
      </w:pPr>
    </w:p>
    <w:p w14:paraId="4F88A32C" w14:textId="77777777"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Annual Meeting Contribution (fill out enclosed form)</w:t>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t xml:space="preserve">          __________</w:t>
      </w:r>
    </w:p>
    <w:p w14:paraId="47E89C76" w14:textId="77777777"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Raffle Tickets (fill out enclosed form)</w:t>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t xml:space="preserve">          __________</w:t>
      </w:r>
    </w:p>
    <w:p w14:paraId="41C72DAA" w14:textId="77777777"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Scholarship Cash Contribution (fill out enclosed form)</w:t>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t xml:space="preserve">          __________</w:t>
      </w:r>
    </w:p>
    <w:p w14:paraId="112FA196" w14:textId="77777777"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Auction or Theme Table Contribution (fill out enclosed form)</w:t>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t xml:space="preserve">          __________</w:t>
      </w:r>
    </w:p>
    <w:p w14:paraId="6B56AE43" w14:textId="77777777"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 xml:space="preserve">Dove Hunt (Hunt </w:t>
      </w:r>
      <w:proofErr w:type="gramStart"/>
      <w:r w:rsidRPr="00BC7872">
        <w:rPr>
          <w:rFonts w:asciiTheme="minorHAnsi" w:hAnsiTheme="minorHAnsi" w:cstheme="minorHAnsi"/>
        </w:rPr>
        <w:t>With</w:t>
      </w:r>
      <w:proofErr w:type="gramEnd"/>
      <w:r w:rsidRPr="00BC7872">
        <w:rPr>
          <w:rFonts w:asciiTheme="minorHAnsi" w:hAnsiTheme="minorHAnsi" w:cstheme="minorHAnsi"/>
        </w:rPr>
        <w:t xml:space="preserve"> Heroes) (fill out enclosed form)</w:t>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t xml:space="preserve">          __________</w:t>
      </w:r>
    </w:p>
    <w:p w14:paraId="7C52D1A2" w14:textId="670D18AA" w:rsidR="009D2C3C" w:rsidRDefault="00C11242" w:rsidP="00C11242">
      <w:pPr>
        <w:spacing w:line="360" w:lineRule="auto"/>
        <w:rPr>
          <w:rFonts w:asciiTheme="minorHAnsi" w:hAnsiTheme="minorHAnsi" w:cstheme="minorHAnsi"/>
        </w:rPr>
      </w:pPr>
      <w:r w:rsidRPr="00BC7872">
        <w:rPr>
          <w:rFonts w:asciiTheme="minorHAnsi" w:hAnsiTheme="minorHAnsi" w:cstheme="minorHAnsi"/>
        </w:rPr>
        <w:t>Table Top Exhibit at Wednesday evening reception: $500</w:t>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t xml:space="preserve">          __________</w:t>
      </w:r>
    </w:p>
    <w:p w14:paraId="3FFBDB2F" w14:textId="3149EE97"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r>
      <w:r w:rsidRPr="00BC7872">
        <w:rPr>
          <w:rFonts w:asciiTheme="minorHAnsi" w:hAnsiTheme="minorHAnsi" w:cstheme="minorHAnsi"/>
        </w:rPr>
        <w:tab/>
        <w:t>TOTAL AMOUNT ENCLOSED    __________</w:t>
      </w:r>
    </w:p>
    <w:p w14:paraId="45E2537B" w14:textId="77777777" w:rsidR="00BC7651" w:rsidRDefault="00C11242" w:rsidP="00BC7651">
      <w:pPr>
        <w:pBdr>
          <w:bottom w:val="single" w:sz="12" w:space="1" w:color="auto"/>
        </w:pBdr>
        <w:spacing w:line="360" w:lineRule="auto"/>
        <w:rPr>
          <w:rFonts w:asciiTheme="minorHAnsi" w:hAnsiTheme="minorHAnsi" w:cstheme="minorHAnsi"/>
          <w:b/>
          <w:i/>
        </w:rPr>
      </w:pPr>
      <w:r w:rsidRPr="00BC7872">
        <w:rPr>
          <w:rFonts w:asciiTheme="minorHAnsi" w:hAnsiTheme="minorHAnsi" w:cstheme="minorHAnsi"/>
          <w:b/>
          <w:i/>
        </w:rPr>
        <w:t>**How many from your company will attend the following functions, including spouses:</w:t>
      </w:r>
    </w:p>
    <w:p w14:paraId="752BC6A5" w14:textId="38A8FC42" w:rsidR="00C11242" w:rsidRPr="00BC7872" w:rsidRDefault="00C11242" w:rsidP="00BC7651">
      <w:pPr>
        <w:pBdr>
          <w:bottom w:val="single" w:sz="12" w:space="1" w:color="auto"/>
        </w:pBdr>
        <w:spacing w:line="360" w:lineRule="auto"/>
        <w:rPr>
          <w:rFonts w:asciiTheme="minorHAnsi" w:hAnsiTheme="minorHAnsi" w:cstheme="minorHAnsi"/>
          <w:b/>
          <w:i/>
        </w:rPr>
      </w:pPr>
      <w:r w:rsidRPr="00BC7872">
        <w:rPr>
          <w:rFonts w:asciiTheme="minorHAnsi" w:hAnsiTheme="minorHAnsi" w:cstheme="minorHAnsi"/>
          <w:b/>
          <w:i/>
        </w:rPr>
        <w:t>Wed evening reception</w:t>
      </w:r>
      <w:r w:rsidRPr="00BC7872">
        <w:rPr>
          <w:rFonts w:asciiTheme="minorHAnsi" w:hAnsiTheme="minorHAnsi" w:cstheme="minorHAnsi"/>
          <w:b/>
          <w:i/>
        </w:rPr>
        <w:tab/>
        <w:t>_____</w:t>
      </w:r>
      <w:proofErr w:type="gramStart"/>
      <w:r w:rsidRPr="00BC7872">
        <w:rPr>
          <w:rFonts w:asciiTheme="minorHAnsi" w:hAnsiTheme="minorHAnsi" w:cstheme="minorHAnsi"/>
          <w:b/>
          <w:i/>
        </w:rPr>
        <w:tab/>
        <w:t xml:space="preserve">  Thursday</w:t>
      </w:r>
      <w:proofErr w:type="gramEnd"/>
      <w:r w:rsidRPr="00BC7872">
        <w:rPr>
          <w:rFonts w:asciiTheme="minorHAnsi" w:hAnsiTheme="minorHAnsi" w:cstheme="minorHAnsi"/>
          <w:b/>
          <w:i/>
        </w:rPr>
        <w:t xml:space="preserve"> Luncheon_____</w:t>
      </w:r>
      <w:r w:rsidRPr="00BC7872">
        <w:rPr>
          <w:rFonts w:asciiTheme="minorHAnsi" w:hAnsiTheme="minorHAnsi" w:cstheme="minorHAnsi"/>
          <w:b/>
          <w:i/>
        </w:rPr>
        <w:tab/>
        <w:t>Thursday Dinner/Auction_____</w:t>
      </w:r>
    </w:p>
    <w:p w14:paraId="2B70AA18" w14:textId="77777777"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Method of Payment:    _____Check</w:t>
      </w:r>
      <w:r w:rsidRPr="00BC7872">
        <w:rPr>
          <w:rFonts w:asciiTheme="minorHAnsi" w:hAnsiTheme="minorHAnsi" w:cstheme="minorHAnsi"/>
        </w:rPr>
        <w:tab/>
      </w:r>
      <w:r w:rsidRPr="00BC7872">
        <w:rPr>
          <w:rFonts w:asciiTheme="minorHAnsi" w:hAnsiTheme="minorHAnsi" w:cstheme="minorHAnsi"/>
        </w:rPr>
        <w:tab/>
        <w:t>_____Credit Card</w:t>
      </w:r>
    </w:p>
    <w:p w14:paraId="1C3A21D4" w14:textId="34364B79"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 xml:space="preserve">Credit Card </w:t>
      </w:r>
      <w:proofErr w:type="gramStart"/>
      <w:r w:rsidRPr="00BC7872">
        <w:rPr>
          <w:rFonts w:asciiTheme="minorHAnsi" w:hAnsiTheme="minorHAnsi" w:cstheme="minorHAnsi"/>
        </w:rPr>
        <w:t>Number:_</w:t>
      </w:r>
      <w:proofErr w:type="gramEnd"/>
      <w:r w:rsidRPr="00BC7872">
        <w:rPr>
          <w:rFonts w:asciiTheme="minorHAnsi" w:hAnsiTheme="minorHAnsi" w:cstheme="minorHAnsi"/>
        </w:rPr>
        <w:t>_____________________________________</w:t>
      </w:r>
      <w:r w:rsidR="00BC7651">
        <w:rPr>
          <w:rFonts w:asciiTheme="minorHAnsi" w:hAnsiTheme="minorHAnsi" w:cstheme="minorHAnsi"/>
        </w:rPr>
        <w:t>______</w:t>
      </w:r>
      <w:r w:rsidRPr="00BC7872">
        <w:rPr>
          <w:rFonts w:asciiTheme="minorHAnsi" w:hAnsiTheme="minorHAnsi" w:cstheme="minorHAnsi"/>
        </w:rPr>
        <w:t>_ EXP DATE______ SEC CODE_____</w:t>
      </w:r>
    </w:p>
    <w:p w14:paraId="7D3083F3" w14:textId="33253FF5"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 xml:space="preserve">NAME ON CREDIT </w:t>
      </w:r>
      <w:proofErr w:type="gramStart"/>
      <w:r w:rsidRPr="00BC7872">
        <w:rPr>
          <w:rFonts w:asciiTheme="minorHAnsi" w:hAnsiTheme="minorHAnsi" w:cstheme="minorHAnsi"/>
        </w:rPr>
        <w:t>CARD:_</w:t>
      </w:r>
      <w:proofErr w:type="gramEnd"/>
      <w:r w:rsidRPr="00BC7872">
        <w:rPr>
          <w:rFonts w:asciiTheme="minorHAnsi" w:hAnsiTheme="minorHAnsi" w:cstheme="minorHAnsi"/>
        </w:rPr>
        <w:t>_______________________________________________________________</w:t>
      </w:r>
      <w:r w:rsidR="00BC7651">
        <w:rPr>
          <w:rFonts w:asciiTheme="minorHAnsi" w:hAnsiTheme="minorHAnsi" w:cstheme="minorHAnsi"/>
        </w:rPr>
        <w:t>______</w:t>
      </w:r>
      <w:r w:rsidRPr="00BC7872">
        <w:rPr>
          <w:rFonts w:asciiTheme="minorHAnsi" w:hAnsiTheme="minorHAnsi" w:cstheme="minorHAnsi"/>
        </w:rPr>
        <w:t xml:space="preserve"> </w:t>
      </w:r>
    </w:p>
    <w:p w14:paraId="4942FB7C" w14:textId="1B6303F9"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COMPANY NAME: _____________________________________________________________________</w:t>
      </w:r>
      <w:r w:rsidR="00BC7651">
        <w:rPr>
          <w:rFonts w:asciiTheme="minorHAnsi" w:hAnsiTheme="minorHAnsi" w:cstheme="minorHAnsi"/>
        </w:rPr>
        <w:t>______</w:t>
      </w:r>
    </w:p>
    <w:p w14:paraId="29B6A7C7" w14:textId="36B9B141" w:rsidR="00C11242" w:rsidRPr="00BC7872" w:rsidRDefault="00C11242" w:rsidP="00C11242">
      <w:pPr>
        <w:spacing w:line="360" w:lineRule="auto"/>
        <w:rPr>
          <w:rFonts w:asciiTheme="minorHAnsi" w:hAnsiTheme="minorHAnsi" w:cstheme="minorHAnsi"/>
        </w:rPr>
      </w:pPr>
      <w:r w:rsidRPr="00BC7872">
        <w:rPr>
          <w:rFonts w:asciiTheme="minorHAnsi" w:hAnsiTheme="minorHAnsi" w:cstheme="minorHAnsi"/>
        </w:rPr>
        <w:t>CITY, STATE, ZIP: ______________________________________________________________________</w:t>
      </w:r>
      <w:r w:rsidR="00BC7651">
        <w:rPr>
          <w:rFonts w:asciiTheme="minorHAnsi" w:hAnsiTheme="minorHAnsi" w:cstheme="minorHAnsi"/>
        </w:rPr>
        <w:t>______</w:t>
      </w:r>
    </w:p>
    <w:p w14:paraId="5F4F4E10" w14:textId="3536BF32" w:rsidR="00C11242" w:rsidRPr="00BC7872" w:rsidRDefault="00C11242" w:rsidP="00C11242">
      <w:pPr>
        <w:spacing w:line="360" w:lineRule="auto"/>
        <w:rPr>
          <w:rFonts w:asciiTheme="minorHAnsi" w:hAnsiTheme="minorHAnsi" w:cstheme="minorHAnsi"/>
        </w:rPr>
      </w:pPr>
      <w:proofErr w:type="gramStart"/>
      <w:r w:rsidRPr="00BC7872">
        <w:rPr>
          <w:rFonts w:asciiTheme="minorHAnsi" w:hAnsiTheme="minorHAnsi" w:cstheme="minorHAnsi"/>
        </w:rPr>
        <w:t>PHONE:_</w:t>
      </w:r>
      <w:proofErr w:type="gramEnd"/>
      <w:r w:rsidRPr="00BC7872">
        <w:rPr>
          <w:rFonts w:asciiTheme="minorHAnsi" w:hAnsiTheme="minorHAnsi" w:cstheme="minorHAnsi"/>
        </w:rPr>
        <w:t>______________________   EMAIL:_______________________________________________</w:t>
      </w:r>
      <w:r w:rsidR="00BC7651">
        <w:rPr>
          <w:rFonts w:asciiTheme="minorHAnsi" w:hAnsiTheme="minorHAnsi" w:cstheme="minorHAnsi"/>
        </w:rPr>
        <w:t>______</w:t>
      </w:r>
    </w:p>
    <w:p w14:paraId="0072B4AD" w14:textId="77777777" w:rsidR="00C11242" w:rsidRPr="00BC7872" w:rsidRDefault="00C11242" w:rsidP="00C11242">
      <w:pPr>
        <w:jc w:val="center"/>
        <w:rPr>
          <w:rFonts w:asciiTheme="minorHAnsi" w:hAnsiTheme="minorHAnsi" w:cstheme="minorHAnsi"/>
          <w:b/>
          <w:i/>
          <w:sz w:val="20"/>
          <w:szCs w:val="20"/>
        </w:rPr>
      </w:pPr>
      <w:r w:rsidRPr="00BC7872">
        <w:rPr>
          <w:rFonts w:asciiTheme="minorHAnsi" w:hAnsiTheme="minorHAnsi" w:cstheme="minorHAnsi"/>
          <w:b/>
          <w:i/>
          <w:sz w:val="20"/>
          <w:szCs w:val="20"/>
        </w:rPr>
        <w:t>Complete and return with payment to: TFPA, P.O. Box 341, College Station, TX 77841</w:t>
      </w:r>
    </w:p>
    <w:p w14:paraId="4B8A03CC" w14:textId="77777777" w:rsidR="00C11242" w:rsidRPr="00BC7872" w:rsidRDefault="00C11242" w:rsidP="00C11242">
      <w:pPr>
        <w:jc w:val="center"/>
        <w:rPr>
          <w:rFonts w:asciiTheme="minorHAnsi" w:hAnsiTheme="minorHAnsi" w:cstheme="minorHAnsi"/>
          <w:b/>
          <w:i/>
          <w:sz w:val="20"/>
          <w:szCs w:val="20"/>
        </w:rPr>
      </w:pPr>
      <w:r w:rsidRPr="00BC7872">
        <w:rPr>
          <w:rFonts w:asciiTheme="minorHAnsi" w:hAnsiTheme="minorHAnsi" w:cstheme="minorHAnsi"/>
          <w:b/>
          <w:i/>
          <w:sz w:val="20"/>
          <w:szCs w:val="20"/>
        </w:rPr>
        <w:t xml:space="preserve">Email: </w:t>
      </w:r>
      <w:hyperlink r:id="rId7" w:history="1">
        <w:r w:rsidRPr="00BC7872">
          <w:rPr>
            <w:rStyle w:val="Hyperlink"/>
            <w:rFonts w:asciiTheme="minorHAnsi" w:hAnsiTheme="minorHAnsi" w:cstheme="minorHAnsi"/>
            <w:b/>
            <w:i/>
            <w:sz w:val="20"/>
            <w:szCs w:val="20"/>
          </w:rPr>
          <w:t>cindy@tfpa.org</w:t>
        </w:r>
      </w:hyperlink>
      <w:r w:rsidRPr="00BC7872">
        <w:rPr>
          <w:rFonts w:asciiTheme="minorHAnsi" w:hAnsiTheme="minorHAnsi" w:cstheme="minorHAnsi"/>
          <w:b/>
          <w:i/>
          <w:sz w:val="20"/>
          <w:szCs w:val="20"/>
        </w:rPr>
        <w:tab/>
      </w:r>
      <w:r w:rsidRPr="00BC7872">
        <w:rPr>
          <w:rFonts w:asciiTheme="minorHAnsi" w:hAnsiTheme="minorHAnsi" w:cstheme="minorHAnsi"/>
          <w:b/>
          <w:i/>
          <w:sz w:val="20"/>
          <w:szCs w:val="20"/>
        </w:rPr>
        <w:tab/>
        <w:t>Fax: 1-979-217-8843</w:t>
      </w:r>
    </w:p>
    <w:p w14:paraId="6486812F" w14:textId="77777777" w:rsidR="00214B21" w:rsidRPr="00BC7872" w:rsidRDefault="00214B21" w:rsidP="00E102A8">
      <w:pPr>
        <w:pStyle w:val="BodyText"/>
        <w:spacing w:before="1"/>
        <w:rPr>
          <w:rFonts w:asciiTheme="minorHAnsi" w:hAnsiTheme="minorHAnsi" w:cstheme="minorHAnsi"/>
          <w:sz w:val="24"/>
          <w:szCs w:val="24"/>
        </w:rPr>
      </w:pPr>
    </w:p>
    <w:p w14:paraId="17D9DCC4" w14:textId="77777777" w:rsidR="00E102A8" w:rsidRPr="00BC7872" w:rsidRDefault="00E102A8" w:rsidP="00E414A3">
      <w:pPr>
        <w:pStyle w:val="BodyText"/>
        <w:spacing w:before="1"/>
        <w:rPr>
          <w:rFonts w:asciiTheme="minorHAnsi" w:hAnsiTheme="minorHAnsi" w:cstheme="minorHAnsi"/>
          <w:sz w:val="24"/>
          <w:szCs w:val="24"/>
        </w:rPr>
      </w:pPr>
    </w:p>
    <w:p w14:paraId="6860C081" w14:textId="62C5FAB0" w:rsidR="00E414A3" w:rsidRDefault="00E414A3" w:rsidP="00E414A3">
      <w:pPr>
        <w:pStyle w:val="BodyText"/>
        <w:spacing w:before="1"/>
        <w:rPr>
          <w:rFonts w:ascii="Arial" w:hAnsi="Arial" w:cs="Arial"/>
          <w:sz w:val="24"/>
          <w:szCs w:val="24"/>
        </w:rPr>
      </w:pPr>
    </w:p>
    <w:p w14:paraId="1D60922C" w14:textId="639410DB" w:rsidR="001D2C48" w:rsidRDefault="001D2C48" w:rsidP="00CE6BF9">
      <w:pPr>
        <w:pStyle w:val="BodyText"/>
        <w:spacing w:before="1"/>
        <w:rPr>
          <w:color w:val="282426"/>
          <w:w w:val="105"/>
        </w:rPr>
      </w:pPr>
    </w:p>
    <w:p w14:paraId="7F3240ED" w14:textId="77777777" w:rsidR="00BC7872" w:rsidRPr="00BC7872" w:rsidRDefault="00BC7872" w:rsidP="00BC7872">
      <w:pPr>
        <w:rPr>
          <w:rFonts w:ascii="Calibri" w:hAnsi="Calibri" w:cs="Calibri"/>
          <w:b/>
          <w:i/>
          <w:sz w:val="32"/>
          <w:szCs w:val="32"/>
        </w:rPr>
      </w:pPr>
    </w:p>
    <w:p w14:paraId="663B58C5" w14:textId="77777777" w:rsidR="00BC7872" w:rsidRPr="00BC7872" w:rsidRDefault="00BC7872" w:rsidP="00BC7872">
      <w:pPr>
        <w:jc w:val="center"/>
        <w:rPr>
          <w:rFonts w:ascii="Calibri" w:hAnsi="Calibri" w:cs="Calibri"/>
          <w:b/>
          <w:i/>
          <w:sz w:val="32"/>
          <w:szCs w:val="32"/>
        </w:rPr>
      </w:pPr>
    </w:p>
    <w:p w14:paraId="1AA53CCA" w14:textId="45F1BF0E" w:rsidR="00BC7872" w:rsidRPr="00BC7872" w:rsidRDefault="00BC7872" w:rsidP="00BC7872">
      <w:pPr>
        <w:jc w:val="center"/>
        <w:rPr>
          <w:rFonts w:ascii="Calibri" w:hAnsi="Calibri" w:cs="Calibri"/>
          <w:b/>
          <w:i/>
          <w:sz w:val="32"/>
          <w:szCs w:val="32"/>
        </w:rPr>
      </w:pPr>
      <w:r w:rsidRPr="00BC7872">
        <w:rPr>
          <w:rFonts w:ascii="Calibri" w:hAnsi="Calibri" w:cs="Calibri"/>
          <w:b/>
          <w:i/>
          <w:sz w:val="32"/>
          <w:szCs w:val="32"/>
        </w:rPr>
        <w:t>Annual Meeting Contribution Form</w:t>
      </w:r>
    </w:p>
    <w:p w14:paraId="5019D917" w14:textId="77777777" w:rsidR="00BC7872" w:rsidRPr="00BC7872" w:rsidRDefault="00BC7872" w:rsidP="00BC7872">
      <w:pPr>
        <w:jc w:val="center"/>
        <w:rPr>
          <w:rFonts w:ascii="Calibri" w:hAnsi="Calibri" w:cs="Calibri"/>
          <w:b/>
          <w:i/>
          <w:sz w:val="32"/>
          <w:szCs w:val="32"/>
        </w:rPr>
      </w:pPr>
      <w:r w:rsidRPr="00BC7872">
        <w:rPr>
          <w:rFonts w:ascii="Calibri" w:hAnsi="Calibri" w:cs="Calibri"/>
          <w:b/>
          <w:i/>
          <w:sz w:val="32"/>
          <w:szCs w:val="32"/>
        </w:rPr>
        <w:t>Attn: All TFPA Members!</w:t>
      </w:r>
    </w:p>
    <w:p w14:paraId="0AAA1AAE" w14:textId="77777777" w:rsidR="00BC7872" w:rsidRPr="00BC7872" w:rsidRDefault="00BC7872" w:rsidP="00BC7872">
      <w:pPr>
        <w:jc w:val="center"/>
        <w:rPr>
          <w:rFonts w:ascii="Calibri" w:hAnsi="Calibri" w:cs="Calibri"/>
          <w:b/>
          <w:i/>
          <w:sz w:val="32"/>
          <w:szCs w:val="32"/>
        </w:rPr>
      </w:pPr>
    </w:p>
    <w:p w14:paraId="3ACE3817" w14:textId="27324E63" w:rsidR="00BC7872" w:rsidRPr="00BC7872" w:rsidRDefault="00BC7872" w:rsidP="00BC7872">
      <w:pPr>
        <w:rPr>
          <w:rFonts w:ascii="Calibri" w:hAnsi="Calibri" w:cs="Calibri"/>
        </w:rPr>
      </w:pPr>
      <w:r w:rsidRPr="00BC7872">
        <w:rPr>
          <w:rFonts w:ascii="Calibri" w:hAnsi="Calibri" w:cs="Calibri"/>
        </w:rPr>
        <w:t>The 4</w:t>
      </w:r>
      <w:r w:rsidR="005E0C2F">
        <w:rPr>
          <w:rFonts w:ascii="Calibri" w:hAnsi="Calibri" w:cs="Calibri"/>
        </w:rPr>
        <w:t>5</w:t>
      </w:r>
      <w:r w:rsidRPr="00BC7872">
        <w:rPr>
          <w:rFonts w:ascii="Calibri" w:hAnsi="Calibri" w:cs="Calibri"/>
        </w:rPr>
        <w:t>th Annual TFPA Conference is requesting your assistance. This year’s meeting will be May 1</w:t>
      </w:r>
      <w:r w:rsidR="005E0C2F">
        <w:rPr>
          <w:rFonts w:ascii="Calibri" w:hAnsi="Calibri" w:cs="Calibri"/>
        </w:rPr>
        <w:t>7-19</w:t>
      </w:r>
      <w:r w:rsidRPr="00BC7872">
        <w:rPr>
          <w:rFonts w:ascii="Calibri" w:hAnsi="Calibri" w:cs="Calibri"/>
        </w:rPr>
        <w:t xml:space="preserve"> at </w:t>
      </w:r>
      <w:r w:rsidR="005E0C2F">
        <w:rPr>
          <w:rFonts w:ascii="Calibri" w:hAnsi="Calibri" w:cs="Calibri"/>
        </w:rPr>
        <w:t>The Tremont House in Galveston</w:t>
      </w:r>
      <w:r w:rsidRPr="00BC7872">
        <w:rPr>
          <w:rFonts w:ascii="Calibri" w:hAnsi="Calibri" w:cs="Calibri"/>
        </w:rPr>
        <w:t>, TX. TFPA continues to be committed to providing our members with a networking forum that provides information, services, support and strengthens the food processing industry in Texas. However, we need your financial help.</w:t>
      </w:r>
    </w:p>
    <w:p w14:paraId="144A8AA6" w14:textId="77777777" w:rsidR="00BC7872" w:rsidRPr="00BC7872" w:rsidRDefault="00BC7872" w:rsidP="00BC7872">
      <w:pPr>
        <w:rPr>
          <w:rFonts w:ascii="Calibri" w:hAnsi="Calibri" w:cs="Calibri"/>
        </w:rPr>
      </w:pPr>
    </w:p>
    <w:p w14:paraId="0AB5AFF1" w14:textId="77777777" w:rsidR="00BC7872" w:rsidRPr="00BC7872" w:rsidRDefault="00BC7872" w:rsidP="00BC7872">
      <w:pPr>
        <w:rPr>
          <w:rFonts w:ascii="Calibri" w:hAnsi="Calibri" w:cs="Calibri"/>
        </w:rPr>
      </w:pPr>
      <w:r w:rsidRPr="00BC7872">
        <w:rPr>
          <w:rFonts w:ascii="Calibri" w:hAnsi="Calibri" w:cs="Calibri"/>
        </w:rPr>
        <w:t>Your contribution to the annual meeting fund provides support for the scheduled events, assists in obtaining interesting speakers, and helps keep membership &amp; registration fees low.</w:t>
      </w:r>
    </w:p>
    <w:p w14:paraId="772B556A" w14:textId="77777777" w:rsidR="00BC7872" w:rsidRPr="00BC7872" w:rsidRDefault="00BC7872" w:rsidP="00BC7872">
      <w:pPr>
        <w:rPr>
          <w:rFonts w:ascii="Calibri" w:hAnsi="Calibri" w:cs="Calibri"/>
        </w:rPr>
      </w:pPr>
    </w:p>
    <w:p w14:paraId="5478AB6F" w14:textId="77777777" w:rsidR="00BC7872" w:rsidRPr="00BC7872" w:rsidRDefault="00BC7872" w:rsidP="00BC7872">
      <w:pPr>
        <w:jc w:val="center"/>
        <w:rPr>
          <w:rFonts w:ascii="Calibri" w:hAnsi="Calibri" w:cs="Calibri"/>
        </w:rPr>
      </w:pPr>
    </w:p>
    <w:p w14:paraId="345598C4" w14:textId="77777777" w:rsidR="00BC7872" w:rsidRPr="00BC7872" w:rsidRDefault="00BC7872" w:rsidP="00BC7872">
      <w:pPr>
        <w:jc w:val="center"/>
        <w:rPr>
          <w:rFonts w:ascii="Calibri" w:hAnsi="Calibri" w:cs="Calibri"/>
          <w:i/>
        </w:rPr>
      </w:pPr>
      <w:r w:rsidRPr="00BC7872">
        <w:rPr>
          <w:rFonts w:ascii="Calibri" w:hAnsi="Calibri" w:cs="Calibri"/>
          <w:i/>
        </w:rPr>
        <w:t>All Meeting Contributors will be recognized in our printed program at the following levels:</w:t>
      </w:r>
    </w:p>
    <w:p w14:paraId="52D27011" w14:textId="77777777" w:rsidR="00BC7872" w:rsidRPr="00BC7872" w:rsidRDefault="00BC7872" w:rsidP="00BC7872">
      <w:pPr>
        <w:rPr>
          <w:rFonts w:ascii="Calibri" w:hAnsi="Calibri" w:cs="Calibri"/>
        </w:rPr>
      </w:pPr>
    </w:p>
    <w:p w14:paraId="6E222659" w14:textId="77777777" w:rsidR="00BC7872" w:rsidRPr="00BC7872" w:rsidRDefault="00BC7872" w:rsidP="00BC7872">
      <w:pPr>
        <w:jc w:val="center"/>
        <w:rPr>
          <w:rFonts w:ascii="Calibri" w:hAnsi="Calibri" w:cs="Calibri"/>
          <w:b/>
          <w:sz w:val="28"/>
          <w:szCs w:val="28"/>
        </w:rPr>
      </w:pPr>
      <w:r w:rsidRPr="00BC7872">
        <w:rPr>
          <w:rFonts w:ascii="Calibri" w:hAnsi="Calibri" w:cs="Calibri"/>
          <w:b/>
          <w:sz w:val="28"/>
          <w:szCs w:val="28"/>
        </w:rPr>
        <w:t>Annual Meeting Contribution (please specify amount)</w:t>
      </w:r>
    </w:p>
    <w:p w14:paraId="2F260CEF" w14:textId="77777777" w:rsidR="00BC7872" w:rsidRPr="00BC7872" w:rsidRDefault="00BC7872" w:rsidP="00BC7872">
      <w:pPr>
        <w:jc w:val="center"/>
        <w:rPr>
          <w:rFonts w:ascii="Calibri" w:hAnsi="Calibri" w:cs="Calibri"/>
          <w:b/>
        </w:rPr>
      </w:pPr>
    </w:p>
    <w:p w14:paraId="61CAF62D" w14:textId="77777777" w:rsidR="00BC7872" w:rsidRPr="00BC7872" w:rsidRDefault="00BC7872" w:rsidP="00BC7872">
      <w:pPr>
        <w:rPr>
          <w:rFonts w:ascii="Calibri" w:hAnsi="Calibri" w:cs="Calibri"/>
          <w:b/>
        </w:rPr>
      </w:pPr>
      <w:r w:rsidRPr="00BC7872">
        <w:rPr>
          <w:rFonts w:ascii="Calibri" w:hAnsi="Calibri" w:cs="Calibri"/>
          <w:b/>
        </w:rPr>
        <w:tab/>
      </w:r>
      <w:r w:rsidRPr="00BC7872">
        <w:rPr>
          <w:rFonts w:ascii="Calibri" w:hAnsi="Calibri" w:cs="Calibri"/>
          <w:b/>
        </w:rPr>
        <w:tab/>
      </w:r>
      <w:r w:rsidRPr="00BC7872">
        <w:rPr>
          <w:rFonts w:ascii="Calibri" w:hAnsi="Calibri" w:cs="Calibri"/>
          <w:b/>
        </w:rPr>
        <w:tab/>
      </w:r>
      <w:r w:rsidRPr="00BC7872">
        <w:rPr>
          <w:rFonts w:ascii="Calibri" w:hAnsi="Calibri" w:cs="Calibri"/>
          <w:b/>
        </w:rPr>
        <w:tab/>
        <w:t xml:space="preserve">_____ $600 and over </w:t>
      </w:r>
      <w:r w:rsidRPr="00BC7872">
        <w:rPr>
          <w:rFonts w:ascii="Calibri" w:hAnsi="Calibri" w:cs="Calibri"/>
          <w:b/>
        </w:rPr>
        <w:tab/>
      </w:r>
      <w:r w:rsidRPr="00BC7872">
        <w:rPr>
          <w:rFonts w:ascii="Calibri" w:hAnsi="Calibri" w:cs="Calibri"/>
          <w:b/>
        </w:rPr>
        <w:tab/>
        <w:t>GOLD</w:t>
      </w:r>
    </w:p>
    <w:p w14:paraId="425315E2" w14:textId="77777777" w:rsidR="00BC7872" w:rsidRPr="00BC7872" w:rsidRDefault="00BC7872" w:rsidP="00BC7872">
      <w:pPr>
        <w:rPr>
          <w:rFonts w:ascii="Calibri" w:hAnsi="Calibri" w:cs="Calibri"/>
          <w:b/>
        </w:rPr>
      </w:pPr>
    </w:p>
    <w:p w14:paraId="087B4A69" w14:textId="77777777" w:rsidR="00BC7872" w:rsidRPr="00BC7872" w:rsidRDefault="00BC7872" w:rsidP="00BC7872">
      <w:pPr>
        <w:rPr>
          <w:rFonts w:ascii="Calibri" w:hAnsi="Calibri" w:cs="Calibri"/>
          <w:b/>
        </w:rPr>
      </w:pPr>
      <w:r w:rsidRPr="00BC7872">
        <w:rPr>
          <w:rFonts w:ascii="Calibri" w:hAnsi="Calibri" w:cs="Calibri"/>
          <w:b/>
        </w:rPr>
        <w:tab/>
      </w:r>
      <w:r w:rsidRPr="00BC7872">
        <w:rPr>
          <w:rFonts w:ascii="Calibri" w:hAnsi="Calibri" w:cs="Calibri"/>
          <w:b/>
        </w:rPr>
        <w:tab/>
      </w:r>
      <w:r w:rsidRPr="00BC7872">
        <w:rPr>
          <w:rFonts w:ascii="Calibri" w:hAnsi="Calibri" w:cs="Calibri"/>
          <w:b/>
        </w:rPr>
        <w:tab/>
      </w:r>
      <w:r w:rsidRPr="00BC7872">
        <w:rPr>
          <w:rFonts w:ascii="Calibri" w:hAnsi="Calibri" w:cs="Calibri"/>
          <w:b/>
        </w:rPr>
        <w:tab/>
        <w:t>_____$400 - $599</w:t>
      </w:r>
      <w:r w:rsidRPr="00BC7872">
        <w:rPr>
          <w:rFonts w:ascii="Calibri" w:hAnsi="Calibri" w:cs="Calibri"/>
          <w:b/>
        </w:rPr>
        <w:tab/>
      </w:r>
      <w:r w:rsidRPr="00BC7872">
        <w:rPr>
          <w:rFonts w:ascii="Calibri" w:hAnsi="Calibri" w:cs="Calibri"/>
          <w:b/>
        </w:rPr>
        <w:tab/>
        <w:t>SILVER</w:t>
      </w:r>
    </w:p>
    <w:p w14:paraId="7CE2404F" w14:textId="77777777" w:rsidR="00BC7872" w:rsidRPr="00BC7872" w:rsidRDefault="00BC7872" w:rsidP="00BC7872">
      <w:pPr>
        <w:rPr>
          <w:rFonts w:ascii="Calibri" w:hAnsi="Calibri" w:cs="Calibri"/>
          <w:b/>
        </w:rPr>
      </w:pPr>
    </w:p>
    <w:p w14:paraId="0ECA1050" w14:textId="77777777" w:rsidR="00BC7872" w:rsidRPr="00BC7872" w:rsidRDefault="00BC7872" w:rsidP="00BC7872">
      <w:pPr>
        <w:rPr>
          <w:rFonts w:ascii="Calibri" w:hAnsi="Calibri" w:cs="Calibri"/>
          <w:b/>
        </w:rPr>
      </w:pPr>
      <w:r w:rsidRPr="00BC7872">
        <w:rPr>
          <w:rFonts w:ascii="Calibri" w:hAnsi="Calibri" w:cs="Calibri"/>
          <w:b/>
        </w:rPr>
        <w:tab/>
      </w:r>
      <w:r w:rsidRPr="00BC7872">
        <w:rPr>
          <w:rFonts w:ascii="Calibri" w:hAnsi="Calibri" w:cs="Calibri"/>
          <w:b/>
        </w:rPr>
        <w:tab/>
      </w:r>
      <w:r w:rsidRPr="00BC7872">
        <w:rPr>
          <w:rFonts w:ascii="Calibri" w:hAnsi="Calibri" w:cs="Calibri"/>
          <w:b/>
        </w:rPr>
        <w:tab/>
      </w:r>
      <w:r w:rsidRPr="00BC7872">
        <w:rPr>
          <w:rFonts w:ascii="Calibri" w:hAnsi="Calibri" w:cs="Calibri"/>
          <w:b/>
        </w:rPr>
        <w:tab/>
        <w:t>_____$200 - $399</w:t>
      </w:r>
      <w:r w:rsidRPr="00BC7872">
        <w:rPr>
          <w:rFonts w:ascii="Calibri" w:hAnsi="Calibri" w:cs="Calibri"/>
          <w:b/>
        </w:rPr>
        <w:tab/>
      </w:r>
      <w:r w:rsidRPr="00BC7872">
        <w:rPr>
          <w:rFonts w:ascii="Calibri" w:hAnsi="Calibri" w:cs="Calibri"/>
          <w:b/>
        </w:rPr>
        <w:tab/>
        <w:t>BRONZE</w:t>
      </w:r>
    </w:p>
    <w:p w14:paraId="78E0790B" w14:textId="77777777" w:rsidR="00BC7872" w:rsidRPr="00BC7872" w:rsidRDefault="00BC7872" w:rsidP="00BC7872">
      <w:pPr>
        <w:rPr>
          <w:rFonts w:ascii="Calibri" w:hAnsi="Calibri" w:cs="Calibri"/>
          <w:b/>
        </w:rPr>
      </w:pPr>
    </w:p>
    <w:p w14:paraId="56908CBC" w14:textId="77777777" w:rsidR="00BC7872" w:rsidRPr="00BC7872" w:rsidRDefault="00BC7872" w:rsidP="00BC7872">
      <w:pPr>
        <w:rPr>
          <w:rFonts w:ascii="Calibri" w:hAnsi="Calibri" w:cs="Calibri"/>
        </w:rPr>
      </w:pPr>
      <w:r w:rsidRPr="00BC7872">
        <w:rPr>
          <w:rFonts w:ascii="Calibri" w:hAnsi="Calibri" w:cs="Calibri"/>
        </w:rPr>
        <w:t xml:space="preserve">Your </w:t>
      </w:r>
      <w:proofErr w:type="gramStart"/>
      <w:r w:rsidRPr="00BC7872">
        <w:rPr>
          <w:rFonts w:ascii="Calibri" w:hAnsi="Calibri" w:cs="Calibri"/>
        </w:rPr>
        <w:t>name:_</w:t>
      </w:r>
      <w:proofErr w:type="gramEnd"/>
      <w:r w:rsidRPr="00BC7872">
        <w:rPr>
          <w:rFonts w:ascii="Calibri" w:hAnsi="Calibri" w:cs="Calibri"/>
        </w:rPr>
        <w:t>__________________________________________________________________</w:t>
      </w:r>
    </w:p>
    <w:p w14:paraId="0273FE50" w14:textId="77777777" w:rsidR="00BC7872" w:rsidRPr="00BC7872" w:rsidRDefault="00BC7872" w:rsidP="00BC7872">
      <w:pPr>
        <w:rPr>
          <w:rFonts w:ascii="Calibri" w:hAnsi="Calibri" w:cs="Calibri"/>
        </w:rPr>
      </w:pPr>
    </w:p>
    <w:p w14:paraId="36EFF9C3" w14:textId="77777777" w:rsidR="00BC7872" w:rsidRPr="00BC7872" w:rsidRDefault="00BC7872" w:rsidP="00BC7872">
      <w:pPr>
        <w:rPr>
          <w:rFonts w:ascii="Calibri" w:hAnsi="Calibri" w:cs="Calibri"/>
        </w:rPr>
      </w:pPr>
      <w:r w:rsidRPr="00BC7872">
        <w:rPr>
          <w:rFonts w:ascii="Calibri" w:hAnsi="Calibri" w:cs="Calibri"/>
        </w:rPr>
        <w:t>Company name: _______________________________________________________________</w:t>
      </w:r>
    </w:p>
    <w:p w14:paraId="2F4D783F" w14:textId="77777777" w:rsidR="00BC7872" w:rsidRPr="00BC7872" w:rsidRDefault="00BC7872" w:rsidP="00BC7872">
      <w:pPr>
        <w:rPr>
          <w:rFonts w:ascii="Calibri" w:hAnsi="Calibri" w:cs="Calibri"/>
        </w:rPr>
      </w:pPr>
    </w:p>
    <w:p w14:paraId="4A0AE187" w14:textId="77777777" w:rsidR="00BC7872" w:rsidRPr="00BC7872" w:rsidRDefault="00BC7872" w:rsidP="00BC7872">
      <w:pPr>
        <w:rPr>
          <w:rFonts w:ascii="Calibri" w:hAnsi="Calibri" w:cs="Calibri"/>
        </w:rPr>
      </w:pPr>
      <w:r w:rsidRPr="00BC7872">
        <w:rPr>
          <w:rFonts w:ascii="Calibri" w:hAnsi="Calibri" w:cs="Calibri"/>
        </w:rPr>
        <w:t>----</w:t>
      </w:r>
      <w:r w:rsidRPr="00BC7872">
        <w:rPr>
          <w:rFonts w:ascii="Calibri" w:hAnsi="Calibri" w:cs="Calibri"/>
          <w:i/>
        </w:rPr>
        <w:t>NOT NECESSARY TO FILL OUT INFO BELOW IF SENDING THIS WITH REGISTRATION FORM</w:t>
      </w:r>
      <w:r w:rsidRPr="00BC7872">
        <w:rPr>
          <w:rFonts w:ascii="Calibri" w:hAnsi="Calibri" w:cs="Calibri"/>
        </w:rPr>
        <w:t>-----</w:t>
      </w:r>
    </w:p>
    <w:p w14:paraId="1E7ACD50" w14:textId="77777777" w:rsidR="00BC7872" w:rsidRPr="00BC7872" w:rsidRDefault="00BC7872" w:rsidP="00BC7872">
      <w:pPr>
        <w:rPr>
          <w:rFonts w:ascii="Calibri" w:hAnsi="Calibri" w:cs="Calibri"/>
        </w:rPr>
      </w:pPr>
    </w:p>
    <w:p w14:paraId="682344A9" w14:textId="77777777" w:rsidR="00BC7872" w:rsidRPr="00BC7872" w:rsidRDefault="00BC7872" w:rsidP="00BC7872">
      <w:pPr>
        <w:rPr>
          <w:rFonts w:ascii="Calibri" w:hAnsi="Calibri" w:cs="Calibri"/>
        </w:rPr>
      </w:pPr>
      <w:r w:rsidRPr="00BC7872">
        <w:rPr>
          <w:rFonts w:ascii="Calibri" w:hAnsi="Calibri" w:cs="Calibri"/>
        </w:rPr>
        <w:t>If sending this contribution in separately from conference registration, please send this form and your contribution to TFPA, P.O. Box 341, College Station, TX 77841</w:t>
      </w:r>
    </w:p>
    <w:p w14:paraId="2C0DF5FD" w14:textId="77777777" w:rsidR="00BC7872" w:rsidRPr="00BC7872" w:rsidRDefault="00BC7872" w:rsidP="00BC7872">
      <w:pPr>
        <w:rPr>
          <w:rFonts w:ascii="Calibri" w:hAnsi="Calibri" w:cs="Calibri"/>
        </w:rPr>
      </w:pPr>
      <w:r w:rsidRPr="00BC7872">
        <w:rPr>
          <w:rFonts w:ascii="Calibri" w:hAnsi="Calibri" w:cs="Calibri"/>
        </w:rPr>
        <w:t xml:space="preserve">Email: </w:t>
      </w:r>
      <w:hyperlink r:id="rId8" w:history="1">
        <w:r w:rsidRPr="00BC7872">
          <w:rPr>
            <w:rStyle w:val="Hyperlink"/>
            <w:rFonts w:ascii="Calibri" w:hAnsi="Calibri" w:cs="Calibri"/>
          </w:rPr>
          <w:t>cindy@tfpa.org</w:t>
        </w:r>
      </w:hyperlink>
      <w:r w:rsidRPr="00BC7872">
        <w:rPr>
          <w:rFonts w:ascii="Calibri" w:hAnsi="Calibri" w:cs="Calibri"/>
        </w:rPr>
        <w:tab/>
        <w:t>Fax: 1-979-217-8843</w:t>
      </w:r>
    </w:p>
    <w:p w14:paraId="2EA2C8A6" w14:textId="77777777" w:rsidR="00BC7872" w:rsidRPr="00BC7872" w:rsidRDefault="00BC7872" w:rsidP="00BC7872">
      <w:pPr>
        <w:rPr>
          <w:rFonts w:ascii="Calibri" w:hAnsi="Calibri" w:cs="Calibri"/>
        </w:rPr>
      </w:pPr>
    </w:p>
    <w:p w14:paraId="35F844B3" w14:textId="77777777" w:rsidR="00BC7872" w:rsidRPr="00BC7872" w:rsidRDefault="00BC7872" w:rsidP="00BC7872">
      <w:pPr>
        <w:rPr>
          <w:rFonts w:ascii="Calibri" w:hAnsi="Calibri" w:cs="Calibri"/>
        </w:rPr>
      </w:pPr>
      <w:r w:rsidRPr="00BC7872">
        <w:rPr>
          <w:rFonts w:ascii="Calibri" w:hAnsi="Calibri" w:cs="Calibri"/>
        </w:rPr>
        <w:t>If paying with credit card, please complete following information:</w:t>
      </w:r>
    </w:p>
    <w:p w14:paraId="107049F1" w14:textId="77777777" w:rsidR="00BC7872" w:rsidRPr="00BC7872" w:rsidRDefault="00BC7872" w:rsidP="00BC7872">
      <w:pPr>
        <w:rPr>
          <w:rFonts w:ascii="Calibri" w:hAnsi="Calibri" w:cs="Calibri"/>
        </w:rPr>
      </w:pPr>
    </w:p>
    <w:p w14:paraId="3ED15DE5" w14:textId="77777777" w:rsidR="00BC7872" w:rsidRPr="00BC7872" w:rsidRDefault="00BC7872" w:rsidP="00BC7872">
      <w:pPr>
        <w:spacing w:line="360" w:lineRule="auto"/>
        <w:rPr>
          <w:rFonts w:ascii="Calibri" w:hAnsi="Calibri" w:cs="Calibri"/>
        </w:rPr>
      </w:pPr>
      <w:r w:rsidRPr="00BC7872">
        <w:rPr>
          <w:rFonts w:ascii="Calibri" w:hAnsi="Calibri" w:cs="Calibri"/>
        </w:rPr>
        <w:t>Card Number: _______________________________________________________________</w:t>
      </w:r>
    </w:p>
    <w:p w14:paraId="010BEEA4" w14:textId="77777777" w:rsidR="00BC7872" w:rsidRPr="00BC7872" w:rsidRDefault="00BC7872" w:rsidP="00BC7872">
      <w:pPr>
        <w:spacing w:line="360" w:lineRule="auto"/>
        <w:rPr>
          <w:rFonts w:ascii="Calibri" w:hAnsi="Calibri" w:cs="Calibri"/>
        </w:rPr>
      </w:pPr>
      <w:r w:rsidRPr="00BC7872">
        <w:rPr>
          <w:rFonts w:ascii="Calibri" w:hAnsi="Calibri" w:cs="Calibri"/>
        </w:rPr>
        <w:t xml:space="preserve">Exp. Date: _____________________ Sec Code: __________ </w:t>
      </w:r>
      <w:proofErr w:type="gramStart"/>
      <w:r w:rsidRPr="00BC7872">
        <w:rPr>
          <w:rFonts w:ascii="Calibri" w:hAnsi="Calibri" w:cs="Calibri"/>
        </w:rPr>
        <w:t>Phone:_</w:t>
      </w:r>
      <w:proofErr w:type="gramEnd"/>
      <w:r w:rsidRPr="00BC7872">
        <w:rPr>
          <w:rFonts w:ascii="Calibri" w:hAnsi="Calibri" w:cs="Calibri"/>
        </w:rPr>
        <w:t>___________________</w:t>
      </w:r>
    </w:p>
    <w:p w14:paraId="41CEB1E4" w14:textId="77777777" w:rsidR="00BC7872" w:rsidRPr="00BC7872" w:rsidRDefault="00BC7872" w:rsidP="00BC7872">
      <w:pPr>
        <w:spacing w:line="360" w:lineRule="auto"/>
        <w:rPr>
          <w:rFonts w:ascii="Calibri" w:hAnsi="Calibri" w:cs="Calibri"/>
        </w:rPr>
      </w:pPr>
      <w:r w:rsidRPr="00BC7872">
        <w:rPr>
          <w:rFonts w:ascii="Calibri" w:hAnsi="Calibri" w:cs="Calibri"/>
        </w:rPr>
        <w:t xml:space="preserve">Name on </w:t>
      </w:r>
      <w:proofErr w:type="gramStart"/>
      <w:r w:rsidRPr="00BC7872">
        <w:rPr>
          <w:rFonts w:ascii="Calibri" w:hAnsi="Calibri" w:cs="Calibri"/>
        </w:rPr>
        <w:t>Card:_</w:t>
      </w:r>
      <w:proofErr w:type="gramEnd"/>
      <w:r w:rsidRPr="00BC7872">
        <w:rPr>
          <w:rFonts w:ascii="Calibri" w:hAnsi="Calibri" w:cs="Calibri"/>
        </w:rPr>
        <w:t>______________________________________________________________</w:t>
      </w:r>
    </w:p>
    <w:p w14:paraId="318B4708" w14:textId="77777777" w:rsidR="00BC7872" w:rsidRPr="00BC7872" w:rsidRDefault="00BC7872" w:rsidP="00BC7872">
      <w:pPr>
        <w:spacing w:line="360" w:lineRule="auto"/>
        <w:rPr>
          <w:rFonts w:ascii="Calibri" w:hAnsi="Calibri" w:cs="Calibri"/>
        </w:rPr>
      </w:pPr>
      <w:r w:rsidRPr="00BC7872">
        <w:rPr>
          <w:rFonts w:ascii="Calibri" w:hAnsi="Calibri" w:cs="Calibri"/>
        </w:rPr>
        <w:t>Billing Address: ______________________________________________________________</w:t>
      </w:r>
    </w:p>
    <w:p w14:paraId="369659D1" w14:textId="6EE46CF0" w:rsidR="00956629" w:rsidRDefault="00956629" w:rsidP="00CE6BF9">
      <w:pPr>
        <w:pStyle w:val="BodyText"/>
        <w:spacing w:before="1"/>
        <w:rPr>
          <w:rFonts w:ascii="Calibri" w:hAnsi="Calibri" w:cs="Calibri"/>
          <w:color w:val="282426"/>
          <w:w w:val="105"/>
        </w:rPr>
      </w:pPr>
    </w:p>
    <w:p w14:paraId="4C341AE3" w14:textId="05F85F4B" w:rsidR="00BC7872" w:rsidRDefault="00BC7872" w:rsidP="00CE6BF9">
      <w:pPr>
        <w:pStyle w:val="BodyText"/>
        <w:spacing w:before="1"/>
        <w:rPr>
          <w:rFonts w:ascii="Calibri" w:hAnsi="Calibri" w:cs="Calibri"/>
          <w:color w:val="282426"/>
          <w:w w:val="105"/>
        </w:rPr>
      </w:pPr>
    </w:p>
    <w:p w14:paraId="246C7825" w14:textId="7049EA3F" w:rsidR="00BC7872" w:rsidRDefault="00BC7872" w:rsidP="00CE6BF9">
      <w:pPr>
        <w:pStyle w:val="BodyText"/>
        <w:spacing w:before="1"/>
        <w:rPr>
          <w:rFonts w:ascii="Calibri" w:hAnsi="Calibri" w:cs="Calibri"/>
          <w:color w:val="282426"/>
          <w:w w:val="105"/>
        </w:rPr>
      </w:pPr>
    </w:p>
    <w:p w14:paraId="5EAC65AD" w14:textId="16C5822E" w:rsidR="00BC7872" w:rsidRDefault="00BC7872" w:rsidP="00CE6BF9">
      <w:pPr>
        <w:pStyle w:val="BodyText"/>
        <w:spacing w:before="1"/>
        <w:rPr>
          <w:rFonts w:ascii="Calibri" w:hAnsi="Calibri" w:cs="Calibri"/>
          <w:color w:val="282426"/>
          <w:w w:val="105"/>
        </w:rPr>
      </w:pPr>
    </w:p>
    <w:p w14:paraId="321FDA81" w14:textId="0B0E5EC2" w:rsidR="00BC7872" w:rsidRDefault="00BC7872" w:rsidP="00CE6BF9">
      <w:pPr>
        <w:pStyle w:val="BodyText"/>
        <w:spacing w:before="1"/>
        <w:rPr>
          <w:rFonts w:ascii="Calibri" w:hAnsi="Calibri" w:cs="Calibri"/>
          <w:color w:val="282426"/>
          <w:w w:val="105"/>
        </w:rPr>
      </w:pPr>
    </w:p>
    <w:p w14:paraId="4155EE6D" w14:textId="18A89D0C" w:rsidR="00BC7872" w:rsidRDefault="00BC7872" w:rsidP="00CE6BF9">
      <w:pPr>
        <w:pStyle w:val="BodyText"/>
        <w:spacing w:before="1"/>
        <w:rPr>
          <w:rFonts w:ascii="Calibri" w:hAnsi="Calibri" w:cs="Calibri"/>
          <w:color w:val="282426"/>
          <w:w w:val="105"/>
        </w:rPr>
      </w:pPr>
    </w:p>
    <w:p w14:paraId="179D99D9" w14:textId="1423CE0F" w:rsidR="00BC7872" w:rsidRDefault="00BC7872" w:rsidP="00CE6BF9">
      <w:pPr>
        <w:pStyle w:val="BodyText"/>
        <w:spacing w:before="1"/>
        <w:rPr>
          <w:rFonts w:ascii="Calibri" w:hAnsi="Calibri" w:cs="Calibri"/>
          <w:color w:val="282426"/>
          <w:w w:val="105"/>
        </w:rPr>
      </w:pPr>
    </w:p>
    <w:p w14:paraId="1DCF145A" w14:textId="77777777" w:rsidR="005F550F" w:rsidRDefault="005F550F" w:rsidP="00BC7872">
      <w:pPr>
        <w:jc w:val="center"/>
      </w:pPr>
    </w:p>
    <w:p w14:paraId="0E1CB61F" w14:textId="77777777" w:rsidR="005F550F" w:rsidRDefault="005F550F" w:rsidP="00BC7872">
      <w:pPr>
        <w:jc w:val="center"/>
      </w:pPr>
    </w:p>
    <w:p w14:paraId="16F2E55E" w14:textId="77777777" w:rsidR="005F550F" w:rsidRDefault="005F550F" w:rsidP="00BC7872">
      <w:pPr>
        <w:jc w:val="center"/>
      </w:pPr>
    </w:p>
    <w:p w14:paraId="20152274" w14:textId="77777777" w:rsidR="005F550F" w:rsidRDefault="005F550F" w:rsidP="00BC7872">
      <w:pPr>
        <w:jc w:val="center"/>
      </w:pPr>
    </w:p>
    <w:p w14:paraId="19D2992B" w14:textId="77777777" w:rsidR="005F550F" w:rsidRDefault="005F550F" w:rsidP="00BC7872">
      <w:pPr>
        <w:jc w:val="center"/>
      </w:pPr>
    </w:p>
    <w:p w14:paraId="4E92A99D" w14:textId="65D79095" w:rsidR="00BC7872" w:rsidRDefault="00BC7872" w:rsidP="00BC7872">
      <w:pPr>
        <w:jc w:val="center"/>
      </w:pPr>
      <w:r>
        <w:rPr>
          <w:noProof/>
        </w:rPr>
        <w:drawing>
          <wp:inline distT="0" distB="0" distL="0" distR="0" wp14:anchorId="7012A799" wp14:editId="16B48395">
            <wp:extent cx="2402958" cy="147119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PA logo.jpg"/>
                    <pic:cNvPicPr/>
                  </pic:nvPicPr>
                  <pic:blipFill>
                    <a:blip r:embed="rId4">
                      <a:extLst>
                        <a:ext uri="{28A0092B-C50C-407E-A947-70E740481C1C}">
                          <a14:useLocalDpi xmlns:a14="http://schemas.microsoft.com/office/drawing/2010/main" val="0"/>
                        </a:ext>
                      </a:extLst>
                    </a:blip>
                    <a:stretch>
                      <a:fillRect/>
                    </a:stretch>
                  </pic:blipFill>
                  <pic:spPr>
                    <a:xfrm>
                      <a:off x="0" y="0"/>
                      <a:ext cx="2424644" cy="1484476"/>
                    </a:xfrm>
                    <a:prstGeom prst="rect">
                      <a:avLst/>
                    </a:prstGeom>
                  </pic:spPr>
                </pic:pic>
              </a:graphicData>
            </a:graphic>
          </wp:inline>
        </w:drawing>
      </w:r>
    </w:p>
    <w:p w14:paraId="6B81D096" w14:textId="77777777" w:rsidR="00BC7872" w:rsidRDefault="00BC7872" w:rsidP="00BC7872">
      <w:pPr>
        <w:jc w:val="center"/>
      </w:pPr>
    </w:p>
    <w:p w14:paraId="6E2C018D" w14:textId="7C203D53" w:rsidR="00BC7872" w:rsidRPr="005F550F" w:rsidRDefault="00BC7872" w:rsidP="00BC7872">
      <w:pPr>
        <w:jc w:val="center"/>
        <w:rPr>
          <w:rFonts w:asciiTheme="minorHAnsi" w:hAnsiTheme="minorHAnsi" w:cstheme="minorHAnsi"/>
          <w:b/>
          <w:sz w:val="36"/>
          <w:szCs w:val="36"/>
        </w:rPr>
      </w:pPr>
      <w:r w:rsidRPr="005F550F">
        <w:rPr>
          <w:rFonts w:asciiTheme="minorHAnsi" w:hAnsiTheme="minorHAnsi" w:cstheme="minorHAnsi"/>
          <w:b/>
          <w:sz w:val="36"/>
          <w:szCs w:val="36"/>
        </w:rPr>
        <w:t>202</w:t>
      </w:r>
      <w:r w:rsidR="00701171">
        <w:rPr>
          <w:rFonts w:asciiTheme="minorHAnsi" w:hAnsiTheme="minorHAnsi" w:cstheme="minorHAnsi"/>
          <w:b/>
          <w:sz w:val="36"/>
          <w:szCs w:val="36"/>
        </w:rPr>
        <w:t>3</w:t>
      </w:r>
      <w:r w:rsidRPr="005F550F">
        <w:rPr>
          <w:rFonts w:asciiTheme="minorHAnsi" w:hAnsiTheme="minorHAnsi" w:cstheme="minorHAnsi"/>
          <w:b/>
          <w:sz w:val="36"/>
          <w:szCs w:val="36"/>
        </w:rPr>
        <w:t xml:space="preserve"> DONATION FORM – LIVE OR SILENT AUCTION</w:t>
      </w:r>
    </w:p>
    <w:p w14:paraId="29447031" w14:textId="77777777" w:rsidR="00BC7872" w:rsidRPr="005F550F" w:rsidRDefault="00BC7872" w:rsidP="00BC7872">
      <w:pPr>
        <w:rPr>
          <w:rFonts w:asciiTheme="minorHAnsi" w:hAnsiTheme="minorHAnsi" w:cstheme="minorHAnsi"/>
        </w:rPr>
      </w:pPr>
    </w:p>
    <w:p w14:paraId="4190C5EB" w14:textId="77777777" w:rsidR="00BC7872" w:rsidRPr="005F550F" w:rsidRDefault="00BC7872" w:rsidP="00BC7872">
      <w:pPr>
        <w:rPr>
          <w:rFonts w:asciiTheme="minorHAnsi" w:hAnsiTheme="minorHAnsi" w:cstheme="minorHAnsi"/>
        </w:rPr>
      </w:pPr>
    </w:p>
    <w:p w14:paraId="6A059219" w14:textId="77777777" w:rsidR="00BC7872" w:rsidRPr="005F550F" w:rsidRDefault="00BC7872" w:rsidP="00BC7872">
      <w:pPr>
        <w:rPr>
          <w:rFonts w:asciiTheme="minorHAnsi" w:hAnsiTheme="minorHAnsi" w:cstheme="minorHAnsi"/>
        </w:rPr>
      </w:pPr>
    </w:p>
    <w:p w14:paraId="72C2BF17" w14:textId="77777777" w:rsidR="00BC7872" w:rsidRPr="005F550F" w:rsidRDefault="00BC7872" w:rsidP="00BC7872">
      <w:pPr>
        <w:rPr>
          <w:rFonts w:asciiTheme="minorHAnsi" w:hAnsiTheme="minorHAnsi" w:cstheme="minorHAnsi"/>
          <w:b/>
          <w:sz w:val="28"/>
          <w:szCs w:val="28"/>
        </w:rPr>
      </w:pPr>
      <w:r w:rsidRPr="005F550F">
        <w:rPr>
          <w:rFonts w:asciiTheme="minorHAnsi" w:hAnsiTheme="minorHAnsi" w:cstheme="minorHAnsi"/>
          <w:sz w:val="28"/>
          <w:szCs w:val="28"/>
        </w:rPr>
        <w:t>_____</w:t>
      </w:r>
      <w:r w:rsidRPr="005F550F">
        <w:rPr>
          <w:rFonts w:asciiTheme="minorHAnsi" w:hAnsiTheme="minorHAnsi" w:cstheme="minorHAnsi"/>
          <w:b/>
          <w:sz w:val="28"/>
          <w:szCs w:val="28"/>
        </w:rPr>
        <w:t>I would like to donate the following to the TFPA Scholarship Auction:</w:t>
      </w:r>
    </w:p>
    <w:p w14:paraId="3429D8C8" w14:textId="77777777" w:rsidR="00BC7872" w:rsidRPr="005F550F" w:rsidRDefault="00BC7872" w:rsidP="00BC7872">
      <w:pPr>
        <w:rPr>
          <w:rFonts w:asciiTheme="minorHAnsi" w:hAnsiTheme="minorHAnsi" w:cstheme="minorHAnsi"/>
        </w:rPr>
      </w:pPr>
    </w:p>
    <w:p w14:paraId="446E3B36" w14:textId="77777777" w:rsidR="00BC7872" w:rsidRPr="005F550F" w:rsidRDefault="00BC7872" w:rsidP="00BC7872">
      <w:pPr>
        <w:rPr>
          <w:rFonts w:asciiTheme="minorHAnsi" w:hAnsiTheme="minorHAnsi" w:cstheme="minorHAnsi"/>
        </w:rPr>
      </w:pPr>
      <w:r w:rsidRPr="005F550F">
        <w:rPr>
          <w:rFonts w:asciiTheme="minorHAnsi" w:hAnsiTheme="minorHAnsi" w:cstheme="minorHAnsi"/>
        </w:rPr>
        <w:t>Description of Product(s), Service or Gift Certificate to be Donated: _______________________</w:t>
      </w:r>
    </w:p>
    <w:p w14:paraId="53E25631" w14:textId="77777777" w:rsidR="00BC7872" w:rsidRPr="005F550F" w:rsidRDefault="00BC7872" w:rsidP="00BC7872">
      <w:pPr>
        <w:rPr>
          <w:rFonts w:asciiTheme="minorHAnsi" w:hAnsiTheme="minorHAnsi" w:cstheme="minorHAnsi"/>
        </w:rPr>
      </w:pPr>
    </w:p>
    <w:p w14:paraId="2D116BE5" w14:textId="77777777" w:rsidR="00BC7872" w:rsidRPr="005F550F" w:rsidRDefault="00BC7872" w:rsidP="00BC7872">
      <w:pPr>
        <w:rPr>
          <w:rFonts w:asciiTheme="minorHAnsi" w:hAnsiTheme="minorHAnsi" w:cstheme="minorHAnsi"/>
        </w:rPr>
      </w:pPr>
      <w:r w:rsidRPr="005F550F">
        <w:rPr>
          <w:rFonts w:asciiTheme="minorHAnsi" w:hAnsiTheme="minorHAnsi" w:cstheme="minorHAnsi"/>
        </w:rPr>
        <w:t>______________________________________________________________________________</w:t>
      </w:r>
      <w:r w:rsidRPr="005F550F">
        <w:rPr>
          <w:rFonts w:asciiTheme="minorHAnsi" w:hAnsiTheme="minorHAnsi" w:cstheme="minorHAnsi"/>
        </w:rPr>
        <w:br/>
      </w:r>
      <w:r w:rsidRPr="005F550F">
        <w:rPr>
          <w:rFonts w:asciiTheme="minorHAnsi" w:hAnsiTheme="minorHAnsi" w:cstheme="minorHAnsi"/>
        </w:rPr>
        <w:br/>
        <w:t>______________________________________________________________________________</w:t>
      </w:r>
    </w:p>
    <w:p w14:paraId="1064FEB8" w14:textId="77777777" w:rsidR="00BC7872" w:rsidRPr="005F550F" w:rsidRDefault="00BC7872" w:rsidP="00BC7872">
      <w:pPr>
        <w:rPr>
          <w:rFonts w:asciiTheme="minorHAnsi" w:hAnsiTheme="minorHAnsi" w:cstheme="minorHAnsi"/>
        </w:rPr>
      </w:pPr>
    </w:p>
    <w:p w14:paraId="0D8C9A1C" w14:textId="77777777" w:rsidR="00BC7872" w:rsidRPr="005F550F" w:rsidRDefault="00BC7872" w:rsidP="00BC7872">
      <w:pPr>
        <w:rPr>
          <w:rFonts w:asciiTheme="minorHAnsi" w:hAnsiTheme="minorHAnsi" w:cstheme="minorHAnsi"/>
          <w:i/>
        </w:rPr>
      </w:pPr>
      <w:r w:rsidRPr="005F550F">
        <w:rPr>
          <w:rFonts w:asciiTheme="minorHAnsi" w:hAnsiTheme="minorHAnsi" w:cstheme="minorHAnsi"/>
          <w:i/>
        </w:rPr>
        <w:t>If item is tickets to an event for example, please include details such as locations, number of seats, dates, expiration dates, excluded dates, restrictions, etc.</w:t>
      </w:r>
    </w:p>
    <w:p w14:paraId="6600DFAA" w14:textId="77777777" w:rsidR="00BC7872" w:rsidRPr="005F550F" w:rsidRDefault="00BC7872" w:rsidP="00BC7872">
      <w:pPr>
        <w:rPr>
          <w:rFonts w:asciiTheme="minorHAnsi" w:hAnsiTheme="minorHAnsi" w:cstheme="minorHAnsi"/>
          <w:i/>
        </w:rPr>
      </w:pPr>
    </w:p>
    <w:p w14:paraId="4A915F23" w14:textId="77777777" w:rsidR="00BC7872" w:rsidRPr="005F550F" w:rsidRDefault="00BC7872" w:rsidP="00BC7872">
      <w:pPr>
        <w:rPr>
          <w:rFonts w:asciiTheme="minorHAnsi" w:hAnsiTheme="minorHAnsi" w:cstheme="minorHAnsi"/>
        </w:rPr>
      </w:pPr>
      <w:r w:rsidRPr="005F550F">
        <w:rPr>
          <w:rFonts w:asciiTheme="minorHAnsi" w:hAnsiTheme="minorHAnsi" w:cstheme="minorHAnsi"/>
        </w:rPr>
        <w:t xml:space="preserve">Approximate value of above named </w:t>
      </w:r>
      <w:proofErr w:type="gramStart"/>
      <w:r w:rsidRPr="005F550F">
        <w:rPr>
          <w:rFonts w:asciiTheme="minorHAnsi" w:hAnsiTheme="minorHAnsi" w:cstheme="minorHAnsi"/>
        </w:rPr>
        <w:t>contribution:_</w:t>
      </w:r>
      <w:proofErr w:type="gramEnd"/>
      <w:r w:rsidRPr="005F550F">
        <w:rPr>
          <w:rFonts w:asciiTheme="minorHAnsi" w:hAnsiTheme="minorHAnsi" w:cstheme="minorHAnsi"/>
        </w:rPr>
        <w:t>_____________________________________</w:t>
      </w:r>
    </w:p>
    <w:p w14:paraId="45FBAE83" w14:textId="77777777" w:rsidR="00BC7872" w:rsidRPr="005F550F" w:rsidRDefault="00BC7872" w:rsidP="00BC7872">
      <w:pPr>
        <w:rPr>
          <w:rFonts w:asciiTheme="minorHAnsi" w:hAnsiTheme="minorHAnsi" w:cstheme="minorHAnsi"/>
        </w:rPr>
      </w:pPr>
    </w:p>
    <w:p w14:paraId="6362A789" w14:textId="77777777" w:rsidR="00BC7872" w:rsidRPr="005F550F" w:rsidRDefault="00BC7872" w:rsidP="00BC7872">
      <w:pPr>
        <w:jc w:val="center"/>
        <w:rPr>
          <w:rFonts w:asciiTheme="minorHAnsi" w:hAnsiTheme="minorHAnsi" w:cstheme="minorHAnsi"/>
          <w:b/>
          <w:u w:val="single"/>
        </w:rPr>
      </w:pPr>
      <w:r w:rsidRPr="005F550F">
        <w:rPr>
          <w:rFonts w:asciiTheme="minorHAnsi" w:hAnsiTheme="minorHAnsi" w:cstheme="minorHAnsi"/>
          <w:b/>
        </w:rPr>
        <w:t xml:space="preserve">PLEASE FAX OR EMAIL OR MAIL THIS DONATION FORM TO TFPA </w:t>
      </w:r>
      <w:r w:rsidRPr="005F550F">
        <w:rPr>
          <w:rFonts w:asciiTheme="minorHAnsi" w:hAnsiTheme="minorHAnsi" w:cstheme="minorHAnsi"/>
          <w:b/>
          <w:u w:val="single"/>
        </w:rPr>
        <w:t>NO LATER THAN</w:t>
      </w:r>
    </w:p>
    <w:p w14:paraId="5AC22BB4" w14:textId="6515DA2E" w:rsidR="00BC7872" w:rsidRPr="005F550F" w:rsidRDefault="00C95DA5" w:rsidP="00BC7872">
      <w:pPr>
        <w:jc w:val="center"/>
        <w:rPr>
          <w:rFonts w:asciiTheme="minorHAnsi" w:hAnsiTheme="minorHAnsi" w:cstheme="minorHAnsi"/>
          <w:b/>
        </w:rPr>
      </w:pPr>
      <w:r>
        <w:rPr>
          <w:rFonts w:asciiTheme="minorHAnsi" w:hAnsiTheme="minorHAnsi" w:cstheme="minorHAnsi"/>
          <w:b/>
          <w:u w:val="single"/>
        </w:rPr>
        <w:t xml:space="preserve">May </w:t>
      </w:r>
      <w:proofErr w:type="gramStart"/>
      <w:r w:rsidR="00F02D3D">
        <w:rPr>
          <w:rFonts w:asciiTheme="minorHAnsi" w:hAnsiTheme="minorHAnsi" w:cstheme="minorHAnsi"/>
          <w:b/>
          <w:u w:val="single"/>
        </w:rPr>
        <w:t>8</w:t>
      </w:r>
      <w:r w:rsidR="00240965">
        <w:rPr>
          <w:rFonts w:asciiTheme="minorHAnsi" w:hAnsiTheme="minorHAnsi" w:cstheme="minorHAnsi"/>
          <w:b/>
          <w:u w:val="single"/>
        </w:rPr>
        <w:t xml:space="preserve"> </w:t>
      </w:r>
      <w:r w:rsidR="00BC7872" w:rsidRPr="005F550F">
        <w:rPr>
          <w:rFonts w:asciiTheme="minorHAnsi" w:hAnsiTheme="minorHAnsi" w:cstheme="minorHAnsi"/>
          <w:b/>
        </w:rPr>
        <w:t xml:space="preserve"> TO</w:t>
      </w:r>
      <w:proofErr w:type="gramEnd"/>
      <w:r w:rsidR="00BC7872" w:rsidRPr="005F550F">
        <w:rPr>
          <w:rFonts w:asciiTheme="minorHAnsi" w:hAnsiTheme="minorHAnsi" w:cstheme="minorHAnsi"/>
          <w:b/>
        </w:rPr>
        <w:t xml:space="preserve"> HAVE ITEMS AND INFORMATION INCLUDED IN THE AUCTION!</w:t>
      </w:r>
    </w:p>
    <w:p w14:paraId="661378AC" w14:textId="77777777" w:rsidR="00BC7872" w:rsidRPr="005F550F" w:rsidRDefault="00BC7872" w:rsidP="00BC7872">
      <w:pPr>
        <w:jc w:val="center"/>
        <w:rPr>
          <w:rFonts w:asciiTheme="minorHAnsi" w:hAnsiTheme="minorHAnsi" w:cstheme="minorHAnsi"/>
        </w:rPr>
      </w:pPr>
      <w:r w:rsidRPr="005F550F">
        <w:rPr>
          <w:rFonts w:asciiTheme="minorHAnsi" w:hAnsiTheme="minorHAnsi" w:cstheme="minorHAnsi"/>
        </w:rPr>
        <w:t>TFPA: P.O. Box 341, College Station, TX 77841</w:t>
      </w:r>
    </w:p>
    <w:p w14:paraId="140947FD" w14:textId="77777777" w:rsidR="00BC7872" w:rsidRPr="005F550F" w:rsidRDefault="00BC7872" w:rsidP="00BC7872">
      <w:pPr>
        <w:jc w:val="center"/>
        <w:rPr>
          <w:rFonts w:asciiTheme="minorHAnsi" w:hAnsiTheme="minorHAnsi" w:cstheme="minorHAnsi"/>
        </w:rPr>
      </w:pPr>
      <w:r w:rsidRPr="005F550F">
        <w:rPr>
          <w:rFonts w:asciiTheme="minorHAnsi" w:hAnsiTheme="minorHAnsi" w:cstheme="minorHAnsi"/>
        </w:rPr>
        <w:t xml:space="preserve">Email: </w:t>
      </w:r>
      <w:hyperlink r:id="rId9" w:history="1">
        <w:r w:rsidRPr="005F550F">
          <w:rPr>
            <w:rStyle w:val="Hyperlink"/>
            <w:rFonts w:asciiTheme="minorHAnsi" w:hAnsiTheme="minorHAnsi" w:cstheme="minorHAnsi"/>
          </w:rPr>
          <w:t>cindy@tfpa.org</w:t>
        </w:r>
      </w:hyperlink>
      <w:r w:rsidRPr="005F550F">
        <w:rPr>
          <w:rFonts w:asciiTheme="minorHAnsi" w:hAnsiTheme="minorHAnsi" w:cstheme="minorHAnsi"/>
        </w:rPr>
        <w:tab/>
        <w:t>Fax: 1-979-217-8843</w:t>
      </w:r>
    </w:p>
    <w:p w14:paraId="431B5ECC" w14:textId="77777777" w:rsidR="00BC7872" w:rsidRPr="005F550F" w:rsidRDefault="00BC7872" w:rsidP="00BC7872">
      <w:pPr>
        <w:adjustRightInd w:val="0"/>
        <w:rPr>
          <w:rFonts w:asciiTheme="minorHAnsi" w:hAnsiTheme="minorHAnsi" w:cstheme="minorHAnsi"/>
          <w:sz w:val="20"/>
          <w:szCs w:val="20"/>
        </w:rPr>
      </w:pPr>
    </w:p>
    <w:p w14:paraId="0C108032" w14:textId="77777777" w:rsidR="00BC7872" w:rsidRPr="005F550F" w:rsidRDefault="00BC7872" w:rsidP="00BC7872">
      <w:pPr>
        <w:adjustRightInd w:val="0"/>
        <w:rPr>
          <w:rFonts w:asciiTheme="minorHAnsi" w:hAnsiTheme="minorHAnsi" w:cstheme="minorHAnsi"/>
          <w:i/>
          <w:sz w:val="20"/>
          <w:szCs w:val="20"/>
        </w:rPr>
      </w:pPr>
      <w:r w:rsidRPr="005F550F">
        <w:rPr>
          <w:rFonts w:asciiTheme="minorHAnsi" w:hAnsiTheme="minorHAnsi" w:cstheme="minorHAnsi"/>
          <w:i/>
          <w:sz w:val="20"/>
          <w:szCs w:val="20"/>
        </w:rPr>
        <w:t>Contributions are tax deductible to the extent allowed by law. TFPA Scholarship Foundation is a 501 (c) 6 organization representing food processing companies engaged in the manufacturing of food and allied products. The group is dedicated to supporting and promoting the achievement of young men and women in the field of food science and food technology.</w:t>
      </w:r>
    </w:p>
    <w:p w14:paraId="3CA4E014" w14:textId="3F4AD5D2" w:rsidR="00BC7872" w:rsidRDefault="00BC7872" w:rsidP="00CE6BF9">
      <w:pPr>
        <w:pStyle w:val="BodyText"/>
        <w:spacing w:before="1"/>
        <w:rPr>
          <w:rFonts w:asciiTheme="minorHAnsi" w:hAnsiTheme="minorHAnsi" w:cstheme="minorHAnsi"/>
          <w:color w:val="282426"/>
          <w:w w:val="105"/>
        </w:rPr>
      </w:pPr>
    </w:p>
    <w:p w14:paraId="34F9B2E8" w14:textId="6A512B0C" w:rsidR="005F550F" w:rsidRDefault="005F550F" w:rsidP="00CE6BF9">
      <w:pPr>
        <w:pStyle w:val="BodyText"/>
        <w:spacing w:before="1"/>
        <w:rPr>
          <w:rFonts w:asciiTheme="minorHAnsi" w:hAnsiTheme="minorHAnsi" w:cstheme="minorHAnsi"/>
          <w:color w:val="282426"/>
          <w:w w:val="105"/>
        </w:rPr>
      </w:pPr>
    </w:p>
    <w:p w14:paraId="46ED511D" w14:textId="194D92A4" w:rsidR="005F550F" w:rsidRDefault="005F550F" w:rsidP="00CE6BF9">
      <w:pPr>
        <w:pStyle w:val="BodyText"/>
        <w:spacing w:before="1"/>
        <w:rPr>
          <w:rFonts w:asciiTheme="minorHAnsi" w:hAnsiTheme="minorHAnsi" w:cstheme="minorHAnsi"/>
          <w:color w:val="282426"/>
          <w:w w:val="105"/>
        </w:rPr>
      </w:pPr>
    </w:p>
    <w:p w14:paraId="4FFF4D88" w14:textId="104E3DD7" w:rsidR="005F550F" w:rsidRDefault="005F550F" w:rsidP="00CE6BF9">
      <w:pPr>
        <w:pStyle w:val="BodyText"/>
        <w:spacing w:before="1"/>
        <w:rPr>
          <w:rFonts w:asciiTheme="minorHAnsi" w:hAnsiTheme="minorHAnsi" w:cstheme="minorHAnsi"/>
          <w:color w:val="282426"/>
          <w:w w:val="105"/>
        </w:rPr>
      </w:pPr>
    </w:p>
    <w:p w14:paraId="24A71602" w14:textId="39040758" w:rsidR="005F550F" w:rsidRDefault="005F550F" w:rsidP="00CE6BF9">
      <w:pPr>
        <w:pStyle w:val="BodyText"/>
        <w:spacing w:before="1"/>
        <w:rPr>
          <w:rFonts w:asciiTheme="minorHAnsi" w:hAnsiTheme="minorHAnsi" w:cstheme="minorHAnsi"/>
          <w:color w:val="282426"/>
          <w:w w:val="105"/>
        </w:rPr>
      </w:pPr>
    </w:p>
    <w:p w14:paraId="6A9A92C8" w14:textId="46FDFE5D" w:rsidR="005F550F" w:rsidRDefault="005F550F" w:rsidP="00CE6BF9">
      <w:pPr>
        <w:pStyle w:val="BodyText"/>
        <w:spacing w:before="1"/>
        <w:rPr>
          <w:rFonts w:asciiTheme="minorHAnsi" w:hAnsiTheme="minorHAnsi" w:cstheme="minorHAnsi"/>
          <w:color w:val="282426"/>
          <w:w w:val="105"/>
        </w:rPr>
      </w:pPr>
    </w:p>
    <w:p w14:paraId="19140B5B" w14:textId="3104662B" w:rsidR="005F550F" w:rsidRDefault="005F550F" w:rsidP="00CE6BF9">
      <w:pPr>
        <w:pStyle w:val="BodyText"/>
        <w:spacing w:before="1"/>
        <w:rPr>
          <w:rFonts w:asciiTheme="minorHAnsi" w:hAnsiTheme="minorHAnsi" w:cstheme="minorHAnsi"/>
          <w:color w:val="282426"/>
          <w:w w:val="105"/>
        </w:rPr>
      </w:pPr>
    </w:p>
    <w:p w14:paraId="10D05DBC" w14:textId="24A8AE2B" w:rsidR="005F550F" w:rsidRDefault="005F550F" w:rsidP="00CE6BF9">
      <w:pPr>
        <w:pStyle w:val="BodyText"/>
        <w:spacing w:before="1"/>
        <w:rPr>
          <w:rFonts w:asciiTheme="minorHAnsi" w:hAnsiTheme="minorHAnsi" w:cstheme="minorHAnsi"/>
          <w:color w:val="282426"/>
          <w:w w:val="105"/>
        </w:rPr>
      </w:pPr>
    </w:p>
    <w:p w14:paraId="762E7C49" w14:textId="70630676" w:rsidR="005F550F" w:rsidRDefault="005F550F" w:rsidP="00CE6BF9">
      <w:pPr>
        <w:pStyle w:val="BodyText"/>
        <w:spacing w:before="1"/>
        <w:rPr>
          <w:rFonts w:asciiTheme="minorHAnsi" w:hAnsiTheme="minorHAnsi" w:cstheme="minorHAnsi"/>
          <w:color w:val="282426"/>
          <w:w w:val="105"/>
        </w:rPr>
      </w:pPr>
    </w:p>
    <w:p w14:paraId="21FBC625" w14:textId="52ED34DC" w:rsidR="005F550F" w:rsidRDefault="005F550F" w:rsidP="00CE6BF9">
      <w:pPr>
        <w:pStyle w:val="BodyText"/>
        <w:spacing w:before="1"/>
        <w:rPr>
          <w:rFonts w:asciiTheme="minorHAnsi" w:hAnsiTheme="minorHAnsi" w:cstheme="minorHAnsi"/>
          <w:color w:val="282426"/>
          <w:w w:val="105"/>
        </w:rPr>
      </w:pPr>
    </w:p>
    <w:p w14:paraId="7111B755" w14:textId="4FB328CC" w:rsidR="005F550F" w:rsidRDefault="005F550F" w:rsidP="00CE6BF9">
      <w:pPr>
        <w:pStyle w:val="BodyText"/>
        <w:spacing w:before="1"/>
        <w:rPr>
          <w:rFonts w:asciiTheme="minorHAnsi" w:hAnsiTheme="minorHAnsi" w:cstheme="minorHAnsi"/>
          <w:color w:val="282426"/>
          <w:w w:val="105"/>
        </w:rPr>
      </w:pPr>
    </w:p>
    <w:p w14:paraId="2730E9C3" w14:textId="1A84948A" w:rsidR="005F550F" w:rsidRDefault="005F550F" w:rsidP="00CE6BF9">
      <w:pPr>
        <w:pStyle w:val="BodyText"/>
        <w:spacing w:before="1"/>
        <w:rPr>
          <w:rFonts w:asciiTheme="minorHAnsi" w:hAnsiTheme="minorHAnsi" w:cstheme="minorHAnsi"/>
          <w:color w:val="282426"/>
          <w:w w:val="105"/>
        </w:rPr>
      </w:pPr>
    </w:p>
    <w:p w14:paraId="6B433C89" w14:textId="0D763BC6" w:rsidR="005F550F" w:rsidRDefault="005F550F" w:rsidP="00CE6BF9">
      <w:pPr>
        <w:pStyle w:val="BodyText"/>
        <w:spacing w:before="1"/>
        <w:rPr>
          <w:rFonts w:asciiTheme="minorHAnsi" w:hAnsiTheme="minorHAnsi" w:cstheme="minorHAnsi"/>
          <w:color w:val="282426"/>
          <w:w w:val="105"/>
        </w:rPr>
      </w:pPr>
    </w:p>
    <w:p w14:paraId="0BDFD2E8" w14:textId="24AAB5B2" w:rsidR="005F550F" w:rsidRDefault="005F550F" w:rsidP="00CE6BF9">
      <w:pPr>
        <w:pStyle w:val="BodyText"/>
        <w:spacing w:before="1"/>
        <w:rPr>
          <w:rFonts w:asciiTheme="minorHAnsi" w:hAnsiTheme="minorHAnsi" w:cstheme="minorHAnsi"/>
          <w:color w:val="282426"/>
          <w:w w:val="105"/>
        </w:rPr>
      </w:pPr>
    </w:p>
    <w:p w14:paraId="440935F8" w14:textId="30684FCC" w:rsidR="005F550F" w:rsidRDefault="005F550F" w:rsidP="00CE6BF9">
      <w:pPr>
        <w:pStyle w:val="BodyText"/>
        <w:spacing w:before="1"/>
        <w:rPr>
          <w:rFonts w:asciiTheme="minorHAnsi" w:hAnsiTheme="minorHAnsi" w:cstheme="minorHAnsi"/>
          <w:color w:val="282426"/>
          <w:w w:val="105"/>
        </w:rPr>
      </w:pPr>
    </w:p>
    <w:p w14:paraId="2CCA23BF" w14:textId="6C4384D8" w:rsidR="005F550F" w:rsidRDefault="005F550F" w:rsidP="00CE6BF9">
      <w:pPr>
        <w:pStyle w:val="BodyText"/>
        <w:spacing w:before="1"/>
        <w:rPr>
          <w:rFonts w:asciiTheme="minorHAnsi" w:hAnsiTheme="minorHAnsi" w:cstheme="minorHAnsi"/>
          <w:color w:val="282426"/>
          <w:w w:val="105"/>
        </w:rPr>
      </w:pPr>
    </w:p>
    <w:p w14:paraId="754C56B7" w14:textId="0CA79B40" w:rsidR="005F550F" w:rsidRDefault="005F550F" w:rsidP="00CE6BF9">
      <w:pPr>
        <w:pStyle w:val="BodyText"/>
        <w:spacing w:before="1"/>
        <w:rPr>
          <w:rFonts w:asciiTheme="minorHAnsi" w:hAnsiTheme="minorHAnsi" w:cstheme="minorHAnsi"/>
          <w:color w:val="282426"/>
          <w:w w:val="105"/>
        </w:rPr>
      </w:pPr>
    </w:p>
    <w:p w14:paraId="14FBA7F7" w14:textId="15676DAC" w:rsidR="005F550F" w:rsidRDefault="005F550F" w:rsidP="00CE6BF9">
      <w:pPr>
        <w:pStyle w:val="BodyText"/>
        <w:spacing w:before="1"/>
        <w:rPr>
          <w:rFonts w:asciiTheme="minorHAnsi" w:hAnsiTheme="minorHAnsi" w:cstheme="minorHAnsi"/>
          <w:color w:val="282426"/>
          <w:w w:val="105"/>
        </w:rPr>
      </w:pPr>
    </w:p>
    <w:p w14:paraId="6C367DA8" w14:textId="77777777" w:rsidR="005F550F" w:rsidRDefault="005F550F" w:rsidP="00CE6BF9">
      <w:pPr>
        <w:pStyle w:val="BodyText"/>
        <w:spacing w:before="1"/>
        <w:rPr>
          <w:rFonts w:asciiTheme="minorHAnsi" w:hAnsiTheme="minorHAnsi" w:cstheme="minorHAnsi"/>
          <w:color w:val="282426"/>
          <w:w w:val="105"/>
        </w:rPr>
      </w:pPr>
    </w:p>
    <w:p w14:paraId="78A1ADA1" w14:textId="77777777" w:rsidR="005F550F" w:rsidRDefault="005F550F" w:rsidP="005F550F">
      <w:pPr>
        <w:jc w:val="center"/>
      </w:pPr>
      <w:r>
        <w:rPr>
          <w:noProof/>
        </w:rPr>
        <w:drawing>
          <wp:inline distT="0" distB="0" distL="0" distR="0" wp14:anchorId="0E9D3E39" wp14:editId="4168CB14">
            <wp:extent cx="1977656" cy="121081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PA logo.jpg"/>
                    <pic:cNvPicPr/>
                  </pic:nvPicPr>
                  <pic:blipFill>
                    <a:blip r:embed="rId4">
                      <a:extLst>
                        <a:ext uri="{28A0092B-C50C-407E-A947-70E740481C1C}">
                          <a14:useLocalDpi xmlns:a14="http://schemas.microsoft.com/office/drawing/2010/main" val="0"/>
                        </a:ext>
                      </a:extLst>
                    </a:blip>
                    <a:stretch>
                      <a:fillRect/>
                    </a:stretch>
                  </pic:blipFill>
                  <pic:spPr>
                    <a:xfrm>
                      <a:off x="0" y="0"/>
                      <a:ext cx="2000369" cy="1224716"/>
                    </a:xfrm>
                    <a:prstGeom prst="rect">
                      <a:avLst/>
                    </a:prstGeom>
                  </pic:spPr>
                </pic:pic>
              </a:graphicData>
            </a:graphic>
          </wp:inline>
        </w:drawing>
      </w:r>
    </w:p>
    <w:p w14:paraId="6D8EFFFB" w14:textId="77777777" w:rsidR="005F550F" w:rsidRPr="005F550F" w:rsidRDefault="005F550F" w:rsidP="005F550F">
      <w:pPr>
        <w:jc w:val="center"/>
        <w:rPr>
          <w:rFonts w:asciiTheme="minorHAnsi" w:hAnsiTheme="minorHAnsi" w:cstheme="minorHAnsi"/>
        </w:rPr>
      </w:pPr>
    </w:p>
    <w:p w14:paraId="1454C8C2" w14:textId="77777777" w:rsidR="005F550F" w:rsidRDefault="005F550F" w:rsidP="005F550F">
      <w:pPr>
        <w:jc w:val="center"/>
        <w:rPr>
          <w:rFonts w:asciiTheme="minorHAnsi" w:hAnsiTheme="minorHAnsi" w:cstheme="minorHAnsi"/>
          <w:b/>
          <w:sz w:val="32"/>
          <w:szCs w:val="32"/>
        </w:rPr>
      </w:pPr>
    </w:p>
    <w:p w14:paraId="21FF4230" w14:textId="7EC43037" w:rsidR="005F550F" w:rsidRPr="005F550F" w:rsidRDefault="005F550F" w:rsidP="005F550F">
      <w:pPr>
        <w:jc w:val="center"/>
        <w:rPr>
          <w:rFonts w:asciiTheme="minorHAnsi" w:hAnsiTheme="minorHAnsi" w:cstheme="minorHAnsi"/>
          <w:b/>
          <w:sz w:val="32"/>
          <w:szCs w:val="32"/>
        </w:rPr>
      </w:pPr>
      <w:r w:rsidRPr="005F550F">
        <w:rPr>
          <w:rFonts w:asciiTheme="minorHAnsi" w:hAnsiTheme="minorHAnsi" w:cstheme="minorHAnsi"/>
          <w:b/>
          <w:sz w:val="32"/>
          <w:szCs w:val="32"/>
        </w:rPr>
        <w:t>202</w:t>
      </w:r>
      <w:r w:rsidR="00701171">
        <w:rPr>
          <w:rFonts w:asciiTheme="minorHAnsi" w:hAnsiTheme="minorHAnsi" w:cstheme="minorHAnsi"/>
          <w:b/>
          <w:sz w:val="32"/>
          <w:szCs w:val="32"/>
        </w:rPr>
        <w:t>3</w:t>
      </w:r>
      <w:r w:rsidRPr="005F550F">
        <w:rPr>
          <w:rFonts w:asciiTheme="minorHAnsi" w:hAnsiTheme="minorHAnsi" w:cstheme="minorHAnsi"/>
          <w:b/>
          <w:sz w:val="32"/>
          <w:szCs w:val="32"/>
        </w:rPr>
        <w:t xml:space="preserve"> Scholarship Foundation Cash Donation</w:t>
      </w:r>
    </w:p>
    <w:p w14:paraId="589AE49B" w14:textId="77777777" w:rsidR="005F550F" w:rsidRPr="005F550F" w:rsidRDefault="005F550F" w:rsidP="005F550F">
      <w:pPr>
        <w:jc w:val="center"/>
        <w:rPr>
          <w:rFonts w:asciiTheme="minorHAnsi" w:hAnsiTheme="minorHAnsi" w:cstheme="minorHAnsi"/>
          <w:b/>
          <w:sz w:val="32"/>
          <w:szCs w:val="32"/>
        </w:rPr>
      </w:pPr>
    </w:p>
    <w:p w14:paraId="4940FEDA"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_____ I would like to make a monetary donation to the Texas Food Processors Scholarship Foundation in the amount of $________, or as noted on the donation level indicated below.</w:t>
      </w:r>
    </w:p>
    <w:p w14:paraId="5D7DC44A" w14:textId="77777777" w:rsidR="005F550F" w:rsidRPr="005F550F" w:rsidRDefault="005F550F" w:rsidP="005F550F">
      <w:pPr>
        <w:rPr>
          <w:rFonts w:asciiTheme="minorHAnsi" w:hAnsiTheme="minorHAnsi" w:cstheme="minorHAnsi"/>
        </w:rPr>
      </w:pPr>
    </w:p>
    <w:p w14:paraId="3CE03595"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Donation Levels (</w:t>
      </w:r>
      <w:r w:rsidRPr="005F550F">
        <w:rPr>
          <w:rFonts w:asciiTheme="minorHAnsi" w:hAnsiTheme="minorHAnsi" w:cstheme="minorHAnsi"/>
          <w:u w:val="single"/>
        </w:rPr>
        <w:t>please specify the amount of your donation</w:t>
      </w:r>
      <w:proofErr w:type="gramStart"/>
      <w:r w:rsidRPr="005F550F">
        <w:rPr>
          <w:rFonts w:asciiTheme="minorHAnsi" w:hAnsiTheme="minorHAnsi" w:cstheme="minorHAnsi"/>
        </w:rPr>
        <w:t>) :</w:t>
      </w:r>
      <w:proofErr w:type="gramEnd"/>
    </w:p>
    <w:p w14:paraId="007461C9" w14:textId="77777777" w:rsidR="005F550F" w:rsidRPr="005F550F" w:rsidRDefault="005F550F" w:rsidP="005F550F">
      <w:pPr>
        <w:rPr>
          <w:rFonts w:asciiTheme="minorHAnsi" w:hAnsiTheme="minorHAnsi" w:cstheme="minorHAnsi"/>
        </w:rPr>
      </w:pPr>
    </w:p>
    <w:p w14:paraId="0BD80888"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_____ $0 - $999 – All donors at this level will receive recognition in the conference program if received prior to May 2.</w:t>
      </w:r>
    </w:p>
    <w:p w14:paraId="79CBF8D5" w14:textId="77777777" w:rsidR="005F550F" w:rsidRPr="005F550F" w:rsidRDefault="005F550F" w:rsidP="005F550F">
      <w:pPr>
        <w:rPr>
          <w:rFonts w:asciiTheme="minorHAnsi" w:hAnsiTheme="minorHAnsi" w:cstheme="minorHAnsi"/>
        </w:rPr>
      </w:pPr>
    </w:p>
    <w:p w14:paraId="21160E43"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_____ $1,000+ – All donors at this level will receive recognition in the conference program if received prior to May 2.</w:t>
      </w:r>
    </w:p>
    <w:p w14:paraId="662DDA68" w14:textId="77777777" w:rsidR="005F550F" w:rsidRPr="005F550F" w:rsidRDefault="005F550F" w:rsidP="005F550F">
      <w:pPr>
        <w:rPr>
          <w:rFonts w:asciiTheme="minorHAnsi" w:hAnsiTheme="minorHAnsi" w:cstheme="minorHAnsi"/>
        </w:rPr>
      </w:pPr>
    </w:p>
    <w:p w14:paraId="0820BF38" w14:textId="07B2CAD8" w:rsidR="005F550F" w:rsidRPr="005F550F" w:rsidRDefault="005F550F" w:rsidP="005F550F">
      <w:pPr>
        <w:rPr>
          <w:rFonts w:asciiTheme="minorHAnsi" w:hAnsiTheme="minorHAnsi" w:cstheme="minorHAnsi"/>
        </w:rPr>
      </w:pPr>
      <w:r w:rsidRPr="005F550F">
        <w:rPr>
          <w:rFonts w:asciiTheme="minorHAnsi" w:hAnsiTheme="minorHAnsi" w:cstheme="minorHAnsi"/>
        </w:rPr>
        <w:t xml:space="preserve">_____ $2,500+ – All donors at this level will receive recognition in the conference program and special recognition during the conference and auction, if received prior to May </w:t>
      </w:r>
      <w:r w:rsidR="00F02D3D">
        <w:rPr>
          <w:rFonts w:asciiTheme="minorHAnsi" w:hAnsiTheme="minorHAnsi" w:cstheme="minorHAnsi"/>
        </w:rPr>
        <w:t>1</w:t>
      </w:r>
      <w:r w:rsidRPr="005F550F">
        <w:rPr>
          <w:rFonts w:asciiTheme="minorHAnsi" w:hAnsiTheme="minorHAnsi" w:cstheme="minorHAnsi"/>
        </w:rPr>
        <w:t>.</w:t>
      </w:r>
    </w:p>
    <w:p w14:paraId="6B548F59" w14:textId="77777777" w:rsidR="005F550F" w:rsidRPr="005F550F" w:rsidRDefault="005F550F" w:rsidP="005F550F">
      <w:pPr>
        <w:rPr>
          <w:rFonts w:asciiTheme="minorHAnsi" w:hAnsiTheme="minorHAnsi" w:cstheme="minorHAnsi"/>
        </w:rPr>
      </w:pPr>
    </w:p>
    <w:p w14:paraId="260C3887" w14:textId="6BA45C11" w:rsidR="005F550F" w:rsidRPr="005F550F" w:rsidRDefault="005F550F" w:rsidP="005F550F">
      <w:pPr>
        <w:rPr>
          <w:rFonts w:asciiTheme="minorHAnsi" w:hAnsiTheme="minorHAnsi" w:cstheme="minorHAnsi"/>
        </w:rPr>
      </w:pPr>
      <w:r w:rsidRPr="005F550F">
        <w:rPr>
          <w:rFonts w:asciiTheme="minorHAnsi" w:hAnsiTheme="minorHAnsi" w:cstheme="minorHAnsi"/>
        </w:rPr>
        <w:t xml:space="preserve">_____ $5,000+ – All donors at this level will receive recognition in the conference program, special recognition during the conference awards luncheon, and recognition during the auction, if received prior to May </w:t>
      </w:r>
      <w:r w:rsidR="00F02D3D">
        <w:rPr>
          <w:rFonts w:asciiTheme="minorHAnsi" w:hAnsiTheme="minorHAnsi" w:cstheme="minorHAnsi"/>
        </w:rPr>
        <w:t>1</w:t>
      </w:r>
      <w:r w:rsidRPr="005F550F">
        <w:rPr>
          <w:rFonts w:asciiTheme="minorHAnsi" w:hAnsiTheme="minorHAnsi" w:cstheme="minorHAnsi"/>
        </w:rPr>
        <w:t>.</w:t>
      </w:r>
    </w:p>
    <w:p w14:paraId="3DE15BCC" w14:textId="77777777" w:rsidR="005F550F" w:rsidRPr="005F550F" w:rsidRDefault="005F550F" w:rsidP="005F550F">
      <w:pPr>
        <w:rPr>
          <w:rFonts w:asciiTheme="minorHAnsi" w:hAnsiTheme="minorHAnsi" w:cstheme="minorHAnsi"/>
        </w:rPr>
      </w:pPr>
    </w:p>
    <w:p w14:paraId="098B8943" w14:textId="77777777" w:rsidR="005F550F" w:rsidRPr="005F550F" w:rsidRDefault="005F550F" w:rsidP="005F550F">
      <w:pPr>
        <w:jc w:val="center"/>
        <w:rPr>
          <w:rFonts w:asciiTheme="minorHAnsi" w:hAnsiTheme="minorHAnsi" w:cstheme="minorHAnsi"/>
          <w:b/>
          <w:i/>
        </w:rPr>
      </w:pPr>
      <w:r w:rsidRPr="005F550F">
        <w:rPr>
          <w:rFonts w:asciiTheme="minorHAnsi" w:hAnsiTheme="minorHAnsi" w:cstheme="minorHAnsi"/>
          <w:b/>
          <w:i/>
        </w:rPr>
        <w:t>Please send this form and your contribution to TFPA or mail form in along with your conference registration.</w:t>
      </w:r>
    </w:p>
    <w:p w14:paraId="491D953F" w14:textId="77777777" w:rsidR="005F550F" w:rsidRPr="005F550F" w:rsidRDefault="005F550F" w:rsidP="005F550F">
      <w:pPr>
        <w:jc w:val="center"/>
        <w:rPr>
          <w:rFonts w:asciiTheme="minorHAnsi" w:hAnsiTheme="minorHAnsi" w:cstheme="minorHAnsi"/>
          <w:b/>
          <w:i/>
        </w:rPr>
      </w:pPr>
    </w:p>
    <w:p w14:paraId="0EF37DC9" w14:textId="77777777" w:rsidR="005F550F" w:rsidRPr="005F550F" w:rsidRDefault="005F550F" w:rsidP="005F550F">
      <w:pPr>
        <w:jc w:val="center"/>
        <w:rPr>
          <w:rFonts w:asciiTheme="minorHAnsi" w:hAnsiTheme="minorHAnsi" w:cstheme="minorHAnsi"/>
          <w:b/>
        </w:rPr>
      </w:pPr>
      <w:r w:rsidRPr="005F550F">
        <w:rPr>
          <w:rFonts w:asciiTheme="minorHAnsi" w:hAnsiTheme="minorHAnsi" w:cstheme="minorHAnsi"/>
          <w:b/>
        </w:rPr>
        <w:t>TFPA Scholarship Foundation</w:t>
      </w:r>
    </w:p>
    <w:p w14:paraId="2E2D5113" w14:textId="77777777" w:rsidR="005F550F" w:rsidRPr="005F550F" w:rsidRDefault="005F550F" w:rsidP="005F550F">
      <w:pPr>
        <w:jc w:val="center"/>
        <w:rPr>
          <w:rFonts w:asciiTheme="minorHAnsi" w:hAnsiTheme="minorHAnsi" w:cstheme="minorHAnsi"/>
          <w:b/>
        </w:rPr>
      </w:pPr>
      <w:r w:rsidRPr="005F550F">
        <w:rPr>
          <w:rFonts w:asciiTheme="minorHAnsi" w:hAnsiTheme="minorHAnsi" w:cstheme="minorHAnsi"/>
          <w:b/>
        </w:rPr>
        <w:t>P.O. Box 341, College Station, TX 77841</w:t>
      </w:r>
    </w:p>
    <w:p w14:paraId="1B8C2391" w14:textId="77777777" w:rsidR="005F550F" w:rsidRPr="005F550F" w:rsidRDefault="005F550F" w:rsidP="005F550F">
      <w:pPr>
        <w:jc w:val="center"/>
        <w:rPr>
          <w:rFonts w:asciiTheme="minorHAnsi" w:hAnsiTheme="minorHAnsi" w:cstheme="minorHAnsi"/>
        </w:rPr>
      </w:pPr>
      <w:r w:rsidRPr="005F550F">
        <w:rPr>
          <w:rFonts w:asciiTheme="minorHAnsi" w:hAnsiTheme="minorHAnsi" w:cstheme="minorHAnsi"/>
        </w:rPr>
        <w:t>(If mailing a separate check for this contribution, please make check payable to TFPA Scholarship Foundation)</w:t>
      </w:r>
    </w:p>
    <w:p w14:paraId="6A3D2719" w14:textId="77777777" w:rsidR="005F550F" w:rsidRPr="005F550F" w:rsidRDefault="005F550F" w:rsidP="005F550F">
      <w:pPr>
        <w:jc w:val="center"/>
        <w:rPr>
          <w:rFonts w:asciiTheme="minorHAnsi" w:hAnsiTheme="minorHAnsi" w:cstheme="minorHAnsi"/>
        </w:rPr>
      </w:pPr>
      <w:r w:rsidRPr="005F550F">
        <w:rPr>
          <w:rFonts w:asciiTheme="minorHAnsi" w:hAnsiTheme="minorHAnsi" w:cstheme="minorHAnsi"/>
        </w:rPr>
        <w:t xml:space="preserve">Questions: email </w:t>
      </w:r>
      <w:hyperlink r:id="rId10" w:history="1">
        <w:r w:rsidRPr="005F550F">
          <w:rPr>
            <w:rStyle w:val="Hyperlink"/>
            <w:rFonts w:asciiTheme="minorHAnsi" w:hAnsiTheme="minorHAnsi" w:cstheme="minorHAnsi"/>
          </w:rPr>
          <w:t>Cindy@tfpa.org</w:t>
        </w:r>
      </w:hyperlink>
    </w:p>
    <w:p w14:paraId="4711D77A" w14:textId="77777777" w:rsidR="005F550F" w:rsidRPr="005F550F" w:rsidRDefault="005F550F" w:rsidP="005F550F">
      <w:pPr>
        <w:jc w:val="center"/>
        <w:rPr>
          <w:rFonts w:asciiTheme="minorHAnsi" w:hAnsiTheme="minorHAnsi" w:cstheme="minorHAnsi"/>
        </w:rPr>
      </w:pPr>
    </w:p>
    <w:p w14:paraId="128444A8" w14:textId="77777777" w:rsidR="005F550F" w:rsidRPr="005F550F" w:rsidRDefault="005F550F" w:rsidP="005F550F">
      <w:pPr>
        <w:jc w:val="center"/>
        <w:rPr>
          <w:rFonts w:asciiTheme="minorHAnsi" w:hAnsiTheme="minorHAnsi" w:cstheme="minorHAnsi"/>
        </w:rPr>
      </w:pPr>
      <w:r w:rsidRPr="005F550F">
        <w:rPr>
          <w:rFonts w:asciiTheme="minorHAnsi" w:hAnsiTheme="minorHAnsi" w:cstheme="minorHAnsi"/>
        </w:rPr>
        <w:t>If paying with credit card, mail this form to address above or fax to Cindy Wise at 1-979-217-8843</w:t>
      </w:r>
    </w:p>
    <w:p w14:paraId="774A92A1" w14:textId="77777777" w:rsidR="005F550F" w:rsidRPr="005F550F" w:rsidRDefault="005F550F" w:rsidP="005F550F">
      <w:pPr>
        <w:rPr>
          <w:rFonts w:asciiTheme="minorHAnsi" w:hAnsiTheme="minorHAnsi" w:cstheme="minorHAnsi"/>
        </w:rPr>
      </w:pPr>
    </w:p>
    <w:p w14:paraId="02E83423"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For credit card payment, please complete the following information:</w:t>
      </w:r>
    </w:p>
    <w:p w14:paraId="2124C9C1" w14:textId="77777777" w:rsidR="005F550F" w:rsidRPr="005F550F" w:rsidRDefault="005F550F" w:rsidP="005F550F">
      <w:pPr>
        <w:rPr>
          <w:rFonts w:asciiTheme="minorHAnsi" w:hAnsiTheme="minorHAnsi" w:cstheme="minorHAnsi"/>
        </w:rPr>
      </w:pPr>
    </w:p>
    <w:p w14:paraId="1B5CBCF2"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Card Number: _______________________________________</w:t>
      </w:r>
      <w:proofErr w:type="spellStart"/>
      <w:r w:rsidRPr="005F550F">
        <w:rPr>
          <w:rFonts w:asciiTheme="minorHAnsi" w:hAnsiTheme="minorHAnsi" w:cstheme="minorHAnsi"/>
        </w:rPr>
        <w:t>Exp</w:t>
      </w:r>
      <w:proofErr w:type="spellEnd"/>
      <w:r w:rsidRPr="005F550F">
        <w:rPr>
          <w:rFonts w:asciiTheme="minorHAnsi" w:hAnsiTheme="minorHAnsi" w:cstheme="minorHAnsi"/>
        </w:rPr>
        <w:t xml:space="preserve"> Date_________ Security Code______</w:t>
      </w:r>
    </w:p>
    <w:p w14:paraId="4FC95380" w14:textId="77777777" w:rsidR="005F550F" w:rsidRPr="005F550F" w:rsidRDefault="005F550F" w:rsidP="005F550F">
      <w:pPr>
        <w:rPr>
          <w:rFonts w:asciiTheme="minorHAnsi" w:hAnsiTheme="minorHAnsi" w:cstheme="minorHAnsi"/>
        </w:rPr>
      </w:pPr>
    </w:p>
    <w:p w14:paraId="79952931"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 xml:space="preserve">Name on </w:t>
      </w:r>
      <w:proofErr w:type="gramStart"/>
      <w:r w:rsidRPr="005F550F">
        <w:rPr>
          <w:rFonts w:asciiTheme="minorHAnsi" w:hAnsiTheme="minorHAnsi" w:cstheme="minorHAnsi"/>
        </w:rPr>
        <w:t>Card:_</w:t>
      </w:r>
      <w:proofErr w:type="gramEnd"/>
      <w:r w:rsidRPr="005F550F">
        <w:rPr>
          <w:rFonts w:asciiTheme="minorHAnsi" w:hAnsiTheme="minorHAnsi" w:cstheme="minorHAnsi"/>
        </w:rPr>
        <w:t>________________________________________________________________________</w:t>
      </w:r>
    </w:p>
    <w:p w14:paraId="6A5A38E1" w14:textId="77777777" w:rsidR="005F550F" w:rsidRPr="005F550F" w:rsidRDefault="005F550F" w:rsidP="005F550F">
      <w:pPr>
        <w:rPr>
          <w:rFonts w:asciiTheme="minorHAnsi" w:hAnsiTheme="minorHAnsi" w:cstheme="minorHAnsi"/>
        </w:rPr>
      </w:pPr>
    </w:p>
    <w:p w14:paraId="22450826"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 xml:space="preserve">Billing </w:t>
      </w:r>
      <w:proofErr w:type="gramStart"/>
      <w:r w:rsidRPr="005F550F">
        <w:rPr>
          <w:rFonts w:asciiTheme="minorHAnsi" w:hAnsiTheme="minorHAnsi" w:cstheme="minorHAnsi"/>
        </w:rPr>
        <w:t>Address:_</w:t>
      </w:r>
      <w:proofErr w:type="gramEnd"/>
      <w:r w:rsidRPr="005F550F">
        <w:rPr>
          <w:rFonts w:asciiTheme="minorHAnsi" w:hAnsiTheme="minorHAnsi" w:cstheme="minorHAnsi"/>
        </w:rPr>
        <w:t>_______________________________________________________________________</w:t>
      </w:r>
    </w:p>
    <w:p w14:paraId="4D566FAC" w14:textId="77777777" w:rsidR="005F550F" w:rsidRPr="005F550F" w:rsidRDefault="005F550F" w:rsidP="005F550F">
      <w:pPr>
        <w:rPr>
          <w:rFonts w:asciiTheme="minorHAnsi" w:hAnsiTheme="minorHAnsi" w:cstheme="minorHAnsi"/>
        </w:rPr>
      </w:pPr>
    </w:p>
    <w:p w14:paraId="0806F979" w14:textId="13A6870F" w:rsidR="005F550F" w:rsidRDefault="005F550F" w:rsidP="005F550F">
      <w:pPr>
        <w:rPr>
          <w:rFonts w:asciiTheme="minorHAnsi" w:hAnsiTheme="minorHAnsi" w:cstheme="minorHAnsi"/>
        </w:rPr>
      </w:pPr>
      <w:proofErr w:type="gramStart"/>
      <w:r w:rsidRPr="005F550F">
        <w:rPr>
          <w:rFonts w:asciiTheme="minorHAnsi" w:hAnsiTheme="minorHAnsi" w:cstheme="minorHAnsi"/>
        </w:rPr>
        <w:t>Phone:_</w:t>
      </w:r>
      <w:proofErr w:type="gramEnd"/>
      <w:r w:rsidRPr="005F550F">
        <w:rPr>
          <w:rFonts w:asciiTheme="minorHAnsi" w:hAnsiTheme="minorHAnsi" w:cstheme="minorHAnsi"/>
        </w:rPr>
        <w:t>_____________________________________    Email:__________________________________</w:t>
      </w:r>
    </w:p>
    <w:p w14:paraId="7697FB7D" w14:textId="3F97D2F9" w:rsidR="005F550F" w:rsidRDefault="005F550F" w:rsidP="005F550F">
      <w:pPr>
        <w:rPr>
          <w:rFonts w:asciiTheme="minorHAnsi" w:hAnsiTheme="minorHAnsi" w:cstheme="minorHAnsi"/>
        </w:rPr>
      </w:pPr>
    </w:p>
    <w:p w14:paraId="3E85738C" w14:textId="20AE9A94" w:rsidR="005F550F" w:rsidRDefault="005F550F" w:rsidP="005F550F">
      <w:pPr>
        <w:rPr>
          <w:rFonts w:asciiTheme="minorHAnsi" w:hAnsiTheme="minorHAnsi" w:cstheme="minorHAnsi"/>
        </w:rPr>
      </w:pPr>
    </w:p>
    <w:p w14:paraId="656CD5A3" w14:textId="1B4CBF0F" w:rsidR="005F550F" w:rsidRDefault="005F550F" w:rsidP="005F550F">
      <w:pPr>
        <w:rPr>
          <w:rFonts w:asciiTheme="minorHAnsi" w:hAnsiTheme="minorHAnsi" w:cstheme="minorHAnsi"/>
        </w:rPr>
      </w:pPr>
    </w:p>
    <w:p w14:paraId="6A4A6B0D" w14:textId="43F9D24D" w:rsidR="005F550F" w:rsidRDefault="005F550F" w:rsidP="005F550F">
      <w:pPr>
        <w:rPr>
          <w:rFonts w:asciiTheme="minorHAnsi" w:hAnsiTheme="minorHAnsi" w:cstheme="minorHAnsi"/>
        </w:rPr>
      </w:pPr>
    </w:p>
    <w:p w14:paraId="4A39739D" w14:textId="77777777" w:rsidR="005F550F" w:rsidRDefault="005F550F" w:rsidP="005F550F">
      <w:pPr>
        <w:jc w:val="center"/>
      </w:pPr>
      <w:r>
        <w:rPr>
          <w:noProof/>
        </w:rPr>
        <w:lastRenderedPageBreak/>
        <w:drawing>
          <wp:inline distT="0" distB="0" distL="0" distR="0" wp14:anchorId="7D405389" wp14:editId="27D1BC76">
            <wp:extent cx="2052084" cy="1256378"/>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PA logo.jpg"/>
                    <pic:cNvPicPr/>
                  </pic:nvPicPr>
                  <pic:blipFill>
                    <a:blip r:embed="rId4">
                      <a:extLst>
                        <a:ext uri="{28A0092B-C50C-407E-A947-70E740481C1C}">
                          <a14:useLocalDpi xmlns:a14="http://schemas.microsoft.com/office/drawing/2010/main" val="0"/>
                        </a:ext>
                      </a:extLst>
                    </a:blip>
                    <a:stretch>
                      <a:fillRect/>
                    </a:stretch>
                  </pic:blipFill>
                  <pic:spPr>
                    <a:xfrm>
                      <a:off x="0" y="0"/>
                      <a:ext cx="2091489" cy="1280504"/>
                    </a:xfrm>
                    <a:prstGeom prst="rect">
                      <a:avLst/>
                    </a:prstGeom>
                  </pic:spPr>
                </pic:pic>
              </a:graphicData>
            </a:graphic>
          </wp:inline>
        </w:drawing>
      </w:r>
    </w:p>
    <w:p w14:paraId="1915385C" w14:textId="77777777" w:rsidR="005F550F" w:rsidRPr="005F550F" w:rsidRDefault="005F550F" w:rsidP="005F550F">
      <w:pPr>
        <w:jc w:val="center"/>
        <w:rPr>
          <w:rFonts w:asciiTheme="minorHAnsi" w:hAnsiTheme="minorHAnsi" w:cstheme="minorHAnsi"/>
        </w:rPr>
      </w:pPr>
    </w:p>
    <w:p w14:paraId="59F11791" w14:textId="77777777" w:rsidR="005F550F" w:rsidRDefault="005F550F" w:rsidP="005F550F">
      <w:pPr>
        <w:jc w:val="center"/>
        <w:rPr>
          <w:rFonts w:asciiTheme="minorHAnsi" w:hAnsiTheme="minorHAnsi" w:cstheme="minorHAnsi"/>
          <w:b/>
          <w:sz w:val="32"/>
          <w:szCs w:val="32"/>
        </w:rPr>
      </w:pPr>
    </w:p>
    <w:p w14:paraId="5E1FF198" w14:textId="4645AC2B" w:rsidR="005F550F" w:rsidRPr="005F550F" w:rsidRDefault="005F550F" w:rsidP="005F550F">
      <w:pPr>
        <w:jc w:val="center"/>
        <w:rPr>
          <w:rFonts w:asciiTheme="minorHAnsi" w:hAnsiTheme="minorHAnsi" w:cstheme="minorHAnsi"/>
          <w:b/>
          <w:sz w:val="32"/>
          <w:szCs w:val="32"/>
        </w:rPr>
      </w:pPr>
      <w:r w:rsidRPr="005F550F">
        <w:rPr>
          <w:rFonts w:asciiTheme="minorHAnsi" w:hAnsiTheme="minorHAnsi" w:cstheme="minorHAnsi"/>
          <w:b/>
          <w:sz w:val="32"/>
          <w:szCs w:val="32"/>
        </w:rPr>
        <w:t>202</w:t>
      </w:r>
      <w:r w:rsidR="00701171">
        <w:rPr>
          <w:rFonts w:asciiTheme="minorHAnsi" w:hAnsiTheme="minorHAnsi" w:cstheme="minorHAnsi"/>
          <w:b/>
          <w:sz w:val="32"/>
          <w:szCs w:val="32"/>
        </w:rPr>
        <w:t>3</w:t>
      </w:r>
      <w:r w:rsidRPr="005F550F">
        <w:rPr>
          <w:rFonts w:asciiTheme="minorHAnsi" w:hAnsiTheme="minorHAnsi" w:cstheme="minorHAnsi"/>
          <w:b/>
          <w:sz w:val="32"/>
          <w:szCs w:val="32"/>
        </w:rPr>
        <w:t xml:space="preserve"> Theme Table Sponsorship Information</w:t>
      </w:r>
    </w:p>
    <w:p w14:paraId="0A843BB3" w14:textId="77777777" w:rsidR="005F550F" w:rsidRPr="005F550F" w:rsidRDefault="005F550F" w:rsidP="005F550F">
      <w:pPr>
        <w:jc w:val="center"/>
        <w:rPr>
          <w:rFonts w:asciiTheme="minorHAnsi" w:hAnsiTheme="minorHAnsi" w:cstheme="minorHAnsi"/>
          <w:b/>
          <w:sz w:val="32"/>
          <w:szCs w:val="32"/>
        </w:rPr>
      </w:pPr>
    </w:p>
    <w:p w14:paraId="0DF2EF96" w14:textId="403D5CAB" w:rsidR="005F550F" w:rsidRPr="005F550F" w:rsidRDefault="005F550F" w:rsidP="005F550F">
      <w:pPr>
        <w:rPr>
          <w:rFonts w:asciiTheme="minorHAnsi" w:hAnsiTheme="minorHAnsi" w:cstheme="minorHAnsi"/>
        </w:rPr>
      </w:pPr>
      <w:r w:rsidRPr="005F550F">
        <w:rPr>
          <w:rFonts w:asciiTheme="minorHAnsi" w:hAnsiTheme="minorHAnsi" w:cstheme="minorHAnsi"/>
        </w:rPr>
        <w:t>Please consider being one of our $1,500 Theme Table Sponsors for our Raffle to be held during the Scholarship Auction on Thursday evening, May 1</w:t>
      </w:r>
      <w:r w:rsidR="00701171">
        <w:rPr>
          <w:rFonts w:asciiTheme="minorHAnsi" w:hAnsiTheme="minorHAnsi" w:cstheme="minorHAnsi"/>
        </w:rPr>
        <w:t>8</w:t>
      </w:r>
      <w:r w:rsidRPr="005F550F">
        <w:rPr>
          <w:rFonts w:asciiTheme="minorHAnsi" w:hAnsiTheme="minorHAnsi" w:cstheme="minorHAnsi"/>
        </w:rPr>
        <w:t>. Raffle tickets for these Theme Tables will be sold in advance and at the event. Your sponsorship includes:</w:t>
      </w:r>
    </w:p>
    <w:p w14:paraId="3BDE11C1"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•Signage recognition on theme table, company information will be displayed</w:t>
      </w:r>
    </w:p>
    <w:p w14:paraId="515BDECC"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•There can be up to 3 sponsors per table</w:t>
      </w:r>
    </w:p>
    <w:p w14:paraId="4C7F0F1A"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•Company information may be placed on the theme table for full sponsors</w:t>
      </w:r>
    </w:p>
    <w:p w14:paraId="41732DDD" w14:textId="3BFD8FF4" w:rsidR="005F550F" w:rsidRPr="005F550F" w:rsidRDefault="005F550F" w:rsidP="005F550F">
      <w:pPr>
        <w:rPr>
          <w:rFonts w:asciiTheme="minorHAnsi" w:hAnsiTheme="minorHAnsi" w:cstheme="minorHAnsi"/>
        </w:rPr>
      </w:pPr>
      <w:r w:rsidRPr="005F550F">
        <w:rPr>
          <w:rFonts w:asciiTheme="minorHAnsi" w:hAnsiTheme="minorHAnsi" w:cstheme="minorHAnsi"/>
        </w:rPr>
        <w:t xml:space="preserve">•Special recognition in the conference program if turned in </w:t>
      </w:r>
      <w:r w:rsidRPr="005F550F">
        <w:rPr>
          <w:rFonts w:asciiTheme="minorHAnsi" w:hAnsiTheme="minorHAnsi" w:cstheme="minorHAnsi"/>
          <w:b/>
        </w:rPr>
        <w:t xml:space="preserve">prior to May </w:t>
      </w:r>
      <w:r w:rsidR="00F02D3D">
        <w:rPr>
          <w:rFonts w:asciiTheme="minorHAnsi" w:hAnsiTheme="minorHAnsi" w:cstheme="minorHAnsi"/>
          <w:b/>
        </w:rPr>
        <w:t>1</w:t>
      </w:r>
      <w:r w:rsidRPr="005F550F">
        <w:rPr>
          <w:rFonts w:asciiTheme="minorHAnsi" w:hAnsiTheme="minorHAnsi" w:cstheme="minorHAnsi"/>
          <w:b/>
        </w:rPr>
        <w:t>.</w:t>
      </w:r>
    </w:p>
    <w:p w14:paraId="7AB353D1"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•Verbal recognition during the conference and auction</w:t>
      </w:r>
    </w:p>
    <w:p w14:paraId="4CA385A4" w14:textId="77777777" w:rsidR="005F550F" w:rsidRPr="005F550F" w:rsidRDefault="005F550F" w:rsidP="005F550F">
      <w:pPr>
        <w:rPr>
          <w:rFonts w:asciiTheme="minorHAnsi" w:hAnsiTheme="minorHAnsi" w:cstheme="minorHAnsi"/>
        </w:rPr>
      </w:pPr>
    </w:p>
    <w:p w14:paraId="384AC337"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 xml:space="preserve">___ </w:t>
      </w:r>
      <w:r w:rsidRPr="005F550F">
        <w:rPr>
          <w:rFonts w:asciiTheme="minorHAnsi" w:hAnsiTheme="minorHAnsi" w:cstheme="minorHAnsi"/>
          <w:b/>
        </w:rPr>
        <w:t>YES</w:t>
      </w:r>
      <w:r w:rsidRPr="005F550F">
        <w:rPr>
          <w:rFonts w:asciiTheme="minorHAnsi" w:hAnsiTheme="minorHAnsi" w:cstheme="minorHAnsi"/>
        </w:rPr>
        <w:t>, I would like to sponsor one of the theme tables at a cost of $1,500</w:t>
      </w:r>
    </w:p>
    <w:p w14:paraId="272FD845" w14:textId="77777777" w:rsidR="005F550F" w:rsidRPr="005F550F" w:rsidRDefault="005F550F" w:rsidP="005F550F">
      <w:pPr>
        <w:rPr>
          <w:rFonts w:asciiTheme="minorHAnsi" w:hAnsiTheme="minorHAnsi" w:cstheme="minorHAnsi"/>
        </w:rPr>
      </w:pPr>
    </w:p>
    <w:p w14:paraId="718886E3" w14:textId="77777777" w:rsidR="005F550F" w:rsidRPr="005F550F" w:rsidRDefault="005F550F" w:rsidP="005F550F">
      <w:pPr>
        <w:rPr>
          <w:rFonts w:asciiTheme="minorHAnsi" w:hAnsiTheme="minorHAnsi" w:cstheme="minorHAnsi"/>
          <w:i/>
        </w:rPr>
      </w:pPr>
      <w:r w:rsidRPr="005F550F">
        <w:rPr>
          <w:rFonts w:asciiTheme="minorHAnsi" w:hAnsiTheme="minorHAnsi" w:cstheme="minorHAnsi"/>
          <w:i/>
        </w:rPr>
        <w:t>Please indicate how you wish your company name to appear in promotional material____________________________________________________________</w:t>
      </w:r>
    </w:p>
    <w:p w14:paraId="1DAB98AB" w14:textId="77777777" w:rsidR="005F550F" w:rsidRPr="005F550F" w:rsidRDefault="005F550F" w:rsidP="005F550F">
      <w:pPr>
        <w:rPr>
          <w:rFonts w:asciiTheme="minorHAnsi" w:hAnsiTheme="minorHAnsi" w:cstheme="minorHAnsi"/>
          <w:i/>
        </w:rPr>
      </w:pPr>
    </w:p>
    <w:p w14:paraId="5B0CA8AB" w14:textId="77777777" w:rsidR="005F550F" w:rsidRPr="005F550F" w:rsidRDefault="005F550F" w:rsidP="005F550F">
      <w:pPr>
        <w:pBdr>
          <w:bottom w:val="single" w:sz="12" w:space="1" w:color="auto"/>
        </w:pBdr>
        <w:rPr>
          <w:rFonts w:asciiTheme="minorHAnsi" w:hAnsiTheme="minorHAnsi" w:cstheme="minorHAnsi"/>
        </w:rPr>
      </w:pPr>
      <w:r w:rsidRPr="005F550F">
        <w:rPr>
          <w:rFonts w:asciiTheme="minorHAnsi" w:hAnsiTheme="minorHAnsi" w:cstheme="minorHAnsi"/>
        </w:rPr>
        <w:t xml:space="preserve"> Contact </w:t>
      </w:r>
      <w:proofErr w:type="gramStart"/>
      <w:r w:rsidRPr="005F550F">
        <w:rPr>
          <w:rFonts w:asciiTheme="minorHAnsi" w:hAnsiTheme="minorHAnsi" w:cstheme="minorHAnsi"/>
        </w:rPr>
        <w:t>person:_</w:t>
      </w:r>
      <w:proofErr w:type="gramEnd"/>
      <w:r w:rsidRPr="005F550F">
        <w:rPr>
          <w:rFonts w:asciiTheme="minorHAnsi" w:hAnsiTheme="minorHAnsi" w:cstheme="minorHAnsi"/>
        </w:rPr>
        <w:t>___________________________ Email:_______________________________</w:t>
      </w:r>
    </w:p>
    <w:p w14:paraId="0FAF8C14" w14:textId="77777777" w:rsidR="005F550F" w:rsidRPr="005F550F" w:rsidRDefault="005F550F" w:rsidP="005F550F">
      <w:pPr>
        <w:pBdr>
          <w:bottom w:val="single" w:sz="12" w:space="1" w:color="auto"/>
        </w:pBdr>
        <w:rPr>
          <w:rFonts w:asciiTheme="minorHAnsi" w:hAnsiTheme="minorHAnsi" w:cstheme="minorHAnsi"/>
          <w:sz w:val="28"/>
          <w:szCs w:val="28"/>
        </w:rPr>
      </w:pPr>
    </w:p>
    <w:p w14:paraId="5C9D9A94" w14:textId="77777777" w:rsidR="005F550F" w:rsidRPr="005F550F" w:rsidRDefault="005F550F" w:rsidP="005F550F">
      <w:pPr>
        <w:jc w:val="center"/>
        <w:rPr>
          <w:rFonts w:asciiTheme="minorHAnsi" w:hAnsiTheme="minorHAnsi" w:cstheme="minorHAnsi"/>
          <w:b/>
          <w:sz w:val="32"/>
          <w:szCs w:val="32"/>
        </w:rPr>
      </w:pPr>
    </w:p>
    <w:p w14:paraId="25400C44" w14:textId="77777777" w:rsidR="005F550F" w:rsidRPr="005F550F" w:rsidRDefault="005F550F" w:rsidP="005F550F">
      <w:pPr>
        <w:jc w:val="center"/>
        <w:rPr>
          <w:rFonts w:asciiTheme="minorHAnsi" w:hAnsiTheme="minorHAnsi" w:cstheme="minorHAnsi"/>
          <w:b/>
          <w:sz w:val="32"/>
          <w:szCs w:val="32"/>
        </w:rPr>
      </w:pPr>
      <w:r w:rsidRPr="005F550F">
        <w:rPr>
          <w:rFonts w:asciiTheme="minorHAnsi" w:hAnsiTheme="minorHAnsi" w:cstheme="minorHAnsi"/>
          <w:b/>
          <w:sz w:val="32"/>
          <w:szCs w:val="32"/>
        </w:rPr>
        <w:t>Raffle Ticket Purchase Information</w:t>
      </w:r>
    </w:p>
    <w:p w14:paraId="252340C8" w14:textId="77777777" w:rsidR="005F550F" w:rsidRPr="005F550F" w:rsidRDefault="005F550F" w:rsidP="005F550F">
      <w:pPr>
        <w:rPr>
          <w:rFonts w:asciiTheme="minorHAnsi" w:hAnsiTheme="minorHAnsi" w:cstheme="minorHAnsi"/>
          <w:sz w:val="32"/>
          <w:szCs w:val="32"/>
        </w:rPr>
      </w:pPr>
    </w:p>
    <w:p w14:paraId="5478F559"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I would like to pre-buy the following tickets for my chance to win one of the Theme Tables discussed above. I understand that the value of the items on the table will be approximately $1,000 in value. Please be sure to give any of your co-workers who cannot attend the conference the opportunity to purchase tickets in their name (winner does not have to be present to win). Raffle Tickets will be distributed at the conference. Raffle Tickets will also be available for sale at the conference.</w:t>
      </w:r>
    </w:p>
    <w:p w14:paraId="3F69361E" w14:textId="77777777" w:rsidR="005F550F" w:rsidRPr="005F550F" w:rsidRDefault="005F550F" w:rsidP="005F550F">
      <w:pPr>
        <w:rPr>
          <w:rFonts w:asciiTheme="minorHAnsi" w:hAnsiTheme="minorHAnsi" w:cstheme="minorHAnsi"/>
        </w:rPr>
      </w:pPr>
    </w:p>
    <w:p w14:paraId="424DEE1F" w14:textId="3DB817FC" w:rsidR="005F550F" w:rsidRPr="005F550F" w:rsidRDefault="005F550F" w:rsidP="005F550F">
      <w:pPr>
        <w:rPr>
          <w:rFonts w:asciiTheme="minorHAnsi" w:hAnsiTheme="minorHAnsi" w:cstheme="minorHAnsi"/>
        </w:rPr>
      </w:pPr>
      <w:r w:rsidRPr="005F550F">
        <w:rPr>
          <w:rFonts w:asciiTheme="minorHAnsi" w:hAnsiTheme="minorHAnsi" w:cstheme="minorHAnsi"/>
        </w:rPr>
        <w:t>_____Single Tickets at $20 each</w:t>
      </w:r>
      <w:r w:rsidRPr="005F550F">
        <w:rPr>
          <w:rFonts w:asciiTheme="minorHAnsi" w:hAnsiTheme="minorHAnsi" w:cstheme="minorHAnsi"/>
        </w:rPr>
        <w:tab/>
      </w:r>
      <w:r w:rsidRPr="005F550F">
        <w:rPr>
          <w:rFonts w:asciiTheme="minorHAnsi" w:hAnsiTheme="minorHAnsi" w:cstheme="minorHAnsi"/>
        </w:rPr>
        <w:tab/>
      </w:r>
      <w:r w:rsidRPr="005F550F">
        <w:rPr>
          <w:rFonts w:asciiTheme="minorHAnsi" w:hAnsiTheme="minorHAnsi" w:cstheme="minorHAnsi"/>
        </w:rPr>
        <w:tab/>
      </w:r>
      <w:r w:rsidRPr="005F550F">
        <w:rPr>
          <w:rFonts w:asciiTheme="minorHAnsi" w:hAnsiTheme="minorHAnsi" w:cstheme="minorHAnsi"/>
        </w:rPr>
        <w:tab/>
      </w:r>
      <w:r w:rsidR="0093692D">
        <w:rPr>
          <w:rFonts w:asciiTheme="minorHAnsi" w:hAnsiTheme="minorHAnsi" w:cstheme="minorHAnsi"/>
        </w:rPr>
        <w:tab/>
      </w:r>
      <w:r w:rsidRPr="005F550F">
        <w:rPr>
          <w:rFonts w:asciiTheme="minorHAnsi" w:hAnsiTheme="minorHAnsi" w:cstheme="minorHAnsi"/>
        </w:rPr>
        <w:t>$_____</w:t>
      </w:r>
    </w:p>
    <w:p w14:paraId="42B4F134" w14:textId="77777777" w:rsidR="005F550F" w:rsidRPr="005F550F" w:rsidRDefault="005F550F" w:rsidP="005F550F">
      <w:pPr>
        <w:rPr>
          <w:rFonts w:asciiTheme="minorHAnsi" w:hAnsiTheme="minorHAnsi" w:cstheme="minorHAnsi"/>
        </w:rPr>
      </w:pPr>
    </w:p>
    <w:p w14:paraId="32963ED8"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_____10 Tickets for $150</w:t>
      </w:r>
      <w:r w:rsidRPr="005F550F">
        <w:rPr>
          <w:rFonts w:asciiTheme="minorHAnsi" w:hAnsiTheme="minorHAnsi" w:cstheme="minorHAnsi"/>
        </w:rPr>
        <w:tab/>
      </w:r>
      <w:r w:rsidRPr="005F550F">
        <w:rPr>
          <w:rFonts w:asciiTheme="minorHAnsi" w:hAnsiTheme="minorHAnsi" w:cstheme="minorHAnsi"/>
        </w:rPr>
        <w:tab/>
      </w:r>
      <w:r w:rsidRPr="005F550F">
        <w:rPr>
          <w:rFonts w:asciiTheme="minorHAnsi" w:hAnsiTheme="minorHAnsi" w:cstheme="minorHAnsi"/>
        </w:rPr>
        <w:tab/>
      </w:r>
      <w:r w:rsidRPr="005F550F">
        <w:rPr>
          <w:rFonts w:asciiTheme="minorHAnsi" w:hAnsiTheme="minorHAnsi" w:cstheme="minorHAnsi"/>
        </w:rPr>
        <w:tab/>
      </w:r>
      <w:r w:rsidRPr="005F550F">
        <w:rPr>
          <w:rFonts w:asciiTheme="minorHAnsi" w:hAnsiTheme="minorHAnsi" w:cstheme="minorHAnsi"/>
        </w:rPr>
        <w:tab/>
        <w:t>$_____</w:t>
      </w:r>
    </w:p>
    <w:p w14:paraId="48F5ADF9" w14:textId="77777777" w:rsidR="005F550F" w:rsidRPr="005F550F" w:rsidRDefault="005F550F" w:rsidP="005F550F">
      <w:pPr>
        <w:rPr>
          <w:rFonts w:asciiTheme="minorHAnsi" w:hAnsiTheme="minorHAnsi" w:cstheme="minorHAnsi"/>
        </w:rPr>
      </w:pPr>
    </w:p>
    <w:p w14:paraId="14200A91" w14:textId="77777777" w:rsidR="005F550F" w:rsidRPr="005F550F" w:rsidRDefault="005F550F" w:rsidP="005F550F">
      <w:pPr>
        <w:rPr>
          <w:rFonts w:asciiTheme="minorHAnsi" w:hAnsiTheme="minorHAnsi" w:cstheme="minorHAnsi"/>
        </w:rPr>
      </w:pPr>
      <w:r w:rsidRPr="005F550F">
        <w:rPr>
          <w:rFonts w:asciiTheme="minorHAnsi" w:hAnsiTheme="minorHAnsi" w:cstheme="minorHAnsi"/>
        </w:rPr>
        <w:t>_____25 Tickets for $250</w:t>
      </w:r>
      <w:r w:rsidRPr="005F550F">
        <w:rPr>
          <w:rFonts w:asciiTheme="minorHAnsi" w:hAnsiTheme="minorHAnsi" w:cstheme="minorHAnsi"/>
        </w:rPr>
        <w:tab/>
      </w:r>
      <w:r w:rsidRPr="005F550F">
        <w:rPr>
          <w:rFonts w:asciiTheme="minorHAnsi" w:hAnsiTheme="minorHAnsi" w:cstheme="minorHAnsi"/>
        </w:rPr>
        <w:tab/>
      </w:r>
      <w:r w:rsidRPr="005F550F">
        <w:rPr>
          <w:rFonts w:asciiTheme="minorHAnsi" w:hAnsiTheme="minorHAnsi" w:cstheme="minorHAnsi"/>
        </w:rPr>
        <w:tab/>
      </w:r>
      <w:r w:rsidRPr="005F550F">
        <w:rPr>
          <w:rFonts w:asciiTheme="minorHAnsi" w:hAnsiTheme="minorHAnsi" w:cstheme="minorHAnsi"/>
        </w:rPr>
        <w:tab/>
      </w:r>
      <w:r w:rsidRPr="005F550F">
        <w:rPr>
          <w:rFonts w:asciiTheme="minorHAnsi" w:hAnsiTheme="minorHAnsi" w:cstheme="minorHAnsi"/>
        </w:rPr>
        <w:tab/>
        <w:t>$_____</w:t>
      </w:r>
    </w:p>
    <w:p w14:paraId="2C421FBD" w14:textId="77777777" w:rsidR="005F550F" w:rsidRPr="005F550F" w:rsidRDefault="005F550F" w:rsidP="005F550F">
      <w:pPr>
        <w:rPr>
          <w:rFonts w:asciiTheme="minorHAnsi" w:hAnsiTheme="minorHAnsi" w:cstheme="minorHAnsi"/>
        </w:rPr>
      </w:pPr>
    </w:p>
    <w:p w14:paraId="7FC85EF0" w14:textId="50CD19F7" w:rsidR="005F550F" w:rsidRPr="005F550F" w:rsidRDefault="005F550F" w:rsidP="005F550F">
      <w:pPr>
        <w:rPr>
          <w:rFonts w:asciiTheme="minorHAnsi" w:hAnsiTheme="minorHAnsi" w:cstheme="minorHAnsi"/>
        </w:rPr>
      </w:pPr>
      <w:r w:rsidRPr="005F550F">
        <w:rPr>
          <w:rFonts w:asciiTheme="minorHAnsi" w:hAnsiTheme="minorHAnsi" w:cstheme="minorHAnsi"/>
        </w:rPr>
        <w:t>Winners will be drawn during the Live Auction on May 1</w:t>
      </w:r>
      <w:r w:rsidR="00F02D3D">
        <w:rPr>
          <w:rFonts w:asciiTheme="minorHAnsi" w:hAnsiTheme="minorHAnsi" w:cstheme="minorHAnsi"/>
        </w:rPr>
        <w:t>8</w:t>
      </w:r>
      <w:r w:rsidRPr="005F550F">
        <w:rPr>
          <w:rFonts w:asciiTheme="minorHAnsi" w:hAnsiTheme="minorHAnsi" w:cstheme="minorHAnsi"/>
        </w:rPr>
        <w:t>.</w:t>
      </w:r>
    </w:p>
    <w:p w14:paraId="44EF0FC1" w14:textId="77777777" w:rsidR="005F550F" w:rsidRPr="005F550F" w:rsidRDefault="005F550F" w:rsidP="005F550F">
      <w:pPr>
        <w:rPr>
          <w:rFonts w:asciiTheme="minorHAnsi" w:hAnsiTheme="minorHAnsi" w:cstheme="minorHAnsi"/>
        </w:rPr>
      </w:pPr>
    </w:p>
    <w:p w14:paraId="223C2E9D" w14:textId="77777777" w:rsidR="005F550F" w:rsidRPr="005F550F" w:rsidRDefault="005F550F" w:rsidP="005F550F">
      <w:pPr>
        <w:rPr>
          <w:rFonts w:asciiTheme="minorHAnsi" w:hAnsiTheme="minorHAnsi" w:cstheme="minorHAnsi"/>
        </w:rPr>
      </w:pPr>
      <w:proofErr w:type="gramStart"/>
      <w:r w:rsidRPr="005F550F">
        <w:rPr>
          <w:rFonts w:asciiTheme="minorHAnsi" w:hAnsiTheme="minorHAnsi" w:cstheme="minorHAnsi"/>
        </w:rPr>
        <w:t>Name:_</w:t>
      </w:r>
      <w:proofErr w:type="gramEnd"/>
      <w:r w:rsidRPr="005F550F">
        <w:rPr>
          <w:rFonts w:asciiTheme="minorHAnsi" w:hAnsiTheme="minorHAnsi" w:cstheme="minorHAnsi"/>
        </w:rPr>
        <w:t>_________________________________ Email:_________________________________</w:t>
      </w:r>
    </w:p>
    <w:p w14:paraId="79D50C28" w14:textId="77777777" w:rsidR="005F550F" w:rsidRPr="005F550F" w:rsidRDefault="005F550F" w:rsidP="005F550F">
      <w:pPr>
        <w:rPr>
          <w:rFonts w:asciiTheme="minorHAnsi" w:hAnsiTheme="minorHAnsi" w:cstheme="minorHAnsi"/>
          <w:b/>
          <w:i/>
        </w:rPr>
      </w:pPr>
    </w:p>
    <w:p w14:paraId="6205A21F" w14:textId="7CD1DDD0" w:rsidR="005F550F" w:rsidRDefault="005F550F" w:rsidP="005F550F">
      <w:pPr>
        <w:rPr>
          <w:rFonts w:asciiTheme="minorHAnsi" w:hAnsiTheme="minorHAnsi" w:cstheme="minorHAnsi"/>
        </w:rPr>
      </w:pPr>
    </w:p>
    <w:p w14:paraId="1A376435" w14:textId="5A0C119B" w:rsidR="00BF13D1" w:rsidRDefault="00BF13D1" w:rsidP="005F550F">
      <w:pPr>
        <w:rPr>
          <w:rFonts w:asciiTheme="minorHAnsi" w:hAnsiTheme="minorHAnsi" w:cstheme="minorHAnsi"/>
        </w:rPr>
      </w:pPr>
    </w:p>
    <w:p w14:paraId="1C0C44AC" w14:textId="1DB33A67" w:rsidR="00BF13D1" w:rsidRDefault="00BF13D1" w:rsidP="005F550F">
      <w:pPr>
        <w:rPr>
          <w:rFonts w:asciiTheme="minorHAnsi" w:hAnsiTheme="minorHAnsi" w:cstheme="minorHAnsi"/>
        </w:rPr>
      </w:pPr>
    </w:p>
    <w:p w14:paraId="7FD43291" w14:textId="0AA4EAE0" w:rsidR="00BF13D1" w:rsidRDefault="00BF13D1" w:rsidP="005F550F">
      <w:pPr>
        <w:rPr>
          <w:rFonts w:asciiTheme="minorHAnsi" w:hAnsiTheme="minorHAnsi" w:cstheme="minorHAnsi"/>
        </w:rPr>
      </w:pPr>
    </w:p>
    <w:p w14:paraId="73D35323" w14:textId="0D2955A9" w:rsidR="00BF13D1" w:rsidRDefault="00BF13D1" w:rsidP="005F550F">
      <w:pPr>
        <w:rPr>
          <w:rFonts w:asciiTheme="minorHAnsi" w:hAnsiTheme="minorHAnsi" w:cstheme="minorHAnsi"/>
        </w:rPr>
      </w:pPr>
    </w:p>
    <w:p w14:paraId="05C7F643" w14:textId="633F0EDA" w:rsidR="00BF13D1" w:rsidRDefault="00BF13D1" w:rsidP="005F550F">
      <w:pPr>
        <w:rPr>
          <w:rFonts w:asciiTheme="minorHAnsi" w:hAnsiTheme="minorHAnsi" w:cstheme="minorHAnsi"/>
        </w:rPr>
      </w:pPr>
    </w:p>
    <w:p w14:paraId="0529A8FA" w14:textId="4AD44113" w:rsidR="00BF13D1" w:rsidRDefault="00BF13D1" w:rsidP="005F550F">
      <w:pPr>
        <w:rPr>
          <w:rFonts w:asciiTheme="minorHAnsi" w:hAnsiTheme="minorHAnsi" w:cstheme="minorHAnsi"/>
        </w:rPr>
      </w:pPr>
    </w:p>
    <w:p w14:paraId="4BD160F9" w14:textId="3A821FF3" w:rsidR="00BF13D1" w:rsidRDefault="00BF13D1" w:rsidP="005F550F">
      <w:pPr>
        <w:rPr>
          <w:rFonts w:asciiTheme="minorHAnsi" w:hAnsiTheme="minorHAnsi" w:cstheme="minorHAnsi"/>
        </w:rPr>
      </w:pPr>
    </w:p>
    <w:p w14:paraId="2D1091E8" w14:textId="77777777" w:rsidR="00BF13D1" w:rsidRDefault="00BF13D1" w:rsidP="005F550F">
      <w:pPr>
        <w:rPr>
          <w:rFonts w:asciiTheme="minorHAnsi" w:hAnsiTheme="minorHAnsi" w:cstheme="minorHAnsi"/>
        </w:rPr>
      </w:pPr>
    </w:p>
    <w:p w14:paraId="0AF9907E" w14:textId="77777777" w:rsidR="00BF13D1" w:rsidRDefault="00BF13D1" w:rsidP="00BF13D1">
      <w:pPr>
        <w:jc w:val="center"/>
        <w:rPr>
          <w:b/>
          <w:sz w:val="28"/>
          <w:szCs w:val="28"/>
        </w:rPr>
      </w:pPr>
      <w:r>
        <w:rPr>
          <w:b/>
          <w:noProof/>
          <w:sz w:val="28"/>
          <w:szCs w:val="28"/>
        </w:rPr>
        <w:drawing>
          <wp:inline distT="0" distB="0" distL="0" distR="0" wp14:anchorId="6B537086" wp14:editId="7B10B3F2">
            <wp:extent cx="1850667" cy="113306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PA logo.jpg"/>
                    <pic:cNvPicPr/>
                  </pic:nvPicPr>
                  <pic:blipFill>
                    <a:blip r:embed="rId4">
                      <a:extLst>
                        <a:ext uri="{28A0092B-C50C-407E-A947-70E740481C1C}">
                          <a14:useLocalDpi xmlns:a14="http://schemas.microsoft.com/office/drawing/2010/main" val="0"/>
                        </a:ext>
                      </a:extLst>
                    </a:blip>
                    <a:stretch>
                      <a:fillRect/>
                    </a:stretch>
                  </pic:blipFill>
                  <pic:spPr>
                    <a:xfrm>
                      <a:off x="0" y="0"/>
                      <a:ext cx="1882646" cy="1152640"/>
                    </a:xfrm>
                    <a:prstGeom prst="rect">
                      <a:avLst/>
                    </a:prstGeom>
                  </pic:spPr>
                </pic:pic>
              </a:graphicData>
            </a:graphic>
          </wp:inline>
        </w:drawing>
      </w:r>
    </w:p>
    <w:p w14:paraId="2328FAAE" w14:textId="77777777" w:rsidR="00BF13D1" w:rsidRPr="00BF13D1" w:rsidRDefault="00BF13D1" w:rsidP="00BF13D1">
      <w:pPr>
        <w:jc w:val="center"/>
        <w:rPr>
          <w:rFonts w:asciiTheme="minorHAnsi" w:hAnsiTheme="minorHAnsi" w:cstheme="minorHAnsi"/>
          <w:b/>
          <w:sz w:val="28"/>
          <w:szCs w:val="28"/>
        </w:rPr>
      </w:pPr>
    </w:p>
    <w:p w14:paraId="7625B4EF" w14:textId="77777777" w:rsidR="00BF13D1" w:rsidRPr="00BF13D1" w:rsidRDefault="00BF13D1" w:rsidP="00BF13D1">
      <w:pPr>
        <w:jc w:val="center"/>
        <w:rPr>
          <w:rFonts w:asciiTheme="minorHAnsi" w:hAnsiTheme="minorHAnsi" w:cstheme="minorHAnsi"/>
          <w:b/>
          <w:i/>
          <w:sz w:val="28"/>
          <w:szCs w:val="28"/>
        </w:rPr>
      </w:pPr>
      <w:r w:rsidRPr="00BF13D1">
        <w:rPr>
          <w:rFonts w:asciiTheme="minorHAnsi" w:hAnsiTheme="minorHAnsi" w:cstheme="minorHAnsi"/>
          <w:b/>
          <w:i/>
          <w:sz w:val="28"/>
          <w:szCs w:val="28"/>
        </w:rPr>
        <w:t>HUNT WITH HEROES!</w:t>
      </w:r>
    </w:p>
    <w:p w14:paraId="1F9B18DB" w14:textId="0D243819" w:rsidR="00BF13D1" w:rsidRPr="00BF13D1" w:rsidRDefault="00BF13D1" w:rsidP="00BF13D1">
      <w:pPr>
        <w:jc w:val="center"/>
        <w:rPr>
          <w:rFonts w:asciiTheme="minorHAnsi" w:hAnsiTheme="minorHAnsi" w:cstheme="minorHAnsi"/>
          <w:b/>
          <w:sz w:val="28"/>
          <w:szCs w:val="28"/>
        </w:rPr>
      </w:pPr>
      <w:r w:rsidRPr="00BF13D1">
        <w:rPr>
          <w:rFonts w:asciiTheme="minorHAnsi" w:hAnsiTheme="minorHAnsi" w:cstheme="minorHAnsi"/>
          <w:b/>
          <w:sz w:val="28"/>
          <w:szCs w:val="28"/>
        </w:rPr>
        <w:t>TFPA’S 1</w:t>
      </w:r>
      <w:r w:rsidR="00701171">
        <w:rPr>
          <w:rFonts w:asciiTheme="minorHAnsi" w:hAnsiTheme="minorHAnsi" w:cstheme="minorHAnsi"/>
          <w:b/>
          <w:sz w:val="28"/>
          <w:szCs w:val="28"/>
        </w:rPr>
        <w:t>2</w:t>
      </w:r>
      <w:r w:rsidRPr="00BF13D1">
        <w:rPr>
          <w:rFonts w:asciiTheme="minorHAnsi" w:hAnsiTheme="minorHAnsi" w:cstheme="minorHAnsi"/>
          <w:b/>
          <w:sz w:val="28"/>
          <w:szCs w:val="28"/>
          <w:vertAlign w:val="superscript"/>
        </w:rPr>
        <w:t>th</w:t>
      </w:r>
      <w:r w:rsidRPr="00BF13D1">
        <w:rPr>
          <w:rFonts w:asciiTheme="minorHAnsi" w:hAnsiTheme="minorHAnsi" w:cstheme="minorHAnsi"/>
          <w:b/>
          <w:sz w:val="28"/>
          <w:szCs w:val="28"/>
        </w:rPr>
        <w:t xml:space="preserve"> Annual Warriors Skeet Shoot and Dove Hunt</w:t>
      </w:r>
    </w:p>
    <w:p w14:paraId="1C154FEB" w14:textId="77777777" w:rsidR="00BF13D1" w:rsidRPr="00BF13D1" w:rsidRDefault="00BF13D1" w:rsidP="00BF13D1">
      <w:pPr>
        <w:rPr>
          <w:rFonts w:asciiTheme="minorHAnsi" w:hAnsiTheme="minorHAnsi" w:cstheme="minorHAnsi"/>
        </w:rPr>
      </w:pPr>
    </w:p>
    <w:p w14:paraId="78A7B359" w14:textId="3F8D9E43" w:rsidR="00BF13D1" w:rsidRPr="00BF13D1" w:rsidRDefault="00BF13D1" w:rsidP="00BF13D1">
      <w:pPr>
        <w:rPr>
          <w:rFonts w:asciiTheme="minorHAnsi" w:hAnsiTheme="minorHAnsi" w:cstheme="minorHAnsi"/>
        </w:rPr>
      </w:pPr>
      <w:r w:rsidRPr="00BF13D1">
        <w:rPr>
          <w:rFonts w:asciiTheme="minorHAnsi" w:hAnsiTheme="minorHAnsi" w:cstheme="minorHAnsi"/>
        </w:rPr>
        <w:t>Our 1</w:t>
      </w:r>
      <w:r w:rsidR="00F02D3D">
        <w:rPr>
          <w:rFonts w:asciiTheme="minorHAnsi" w:hAnsiTheme="minorHAnsi" w:cstheme="minorHAnsi"/>
        </w:rPr>
        <w:t>2</w:t>
      </w:r>
      <w:r w:rsidR="00F02D3D" w:rsidRPr="00F02D3D">
        <w:rPr>
          <w:rFonts w:asciiTheme="minorHAnsi" w:hAnsiTheme="minorHAnsi" w:cstheme="minorHAnsi"/>
          <w:vertAlign w:val="superscript"/>
        </w:rPr>
        <w:t>th</w:t>
      </w:r>
      <w:r w:rsidR="001D5C13">
        <w:rPr>
          <w:rFonts w:asciiTheme="minorHAnsi" w:hAnsiTheme="minorHAnsi" w:cstheme="minorHAnsi"/>
          <w:vertAlign w:val="superscript"/>
        </w:rPr>
        <w:t xml:space="preserve"> </w:t>
      </w:r>
      <w:r w:rsidRPr="00BF13D1">
        <w:rPr>
          <w:rFonts w:asciiTheme="minorHAnsi" w:hAnsiTheme="minorHAnsi" w:cstheme="minorHAnsi"/>
        </w:rPr>
        <w:t xml:space="preserve">annual event honoring our wounded warriors will take place on </w:t>
      </w:r>
      <w:r w:rsidRPr="00B14F01">
        <w:rPr>
          <w:rFonts w:asciiTheme="minorHAnsi" w:hAnsiTheme="minorHAnsi" w:cstheme="minorHAnsi"/>
          <w:b/>
        </w:rPr>
        <w:t xml:space="preserve">Oct. </w:t>
      </w:r>
      <w:r w:rsidR="00B14F01" w:rsidRPr="00B14F01">
        <w:rPr>
          <w:rFonts w:asciiTheme="minorHAnsi" w:hAnsiTheme="minorHAnsi" w:cstheme="minorHAnsi"/>
          <w:b/>
        </w:rPr>
        <w:t>7</w:t>
      </w:r>
      <w:r w:rsidRPr="00B14F01">
        <w:rPr>
          <w:rFonts w:asciiTheme="minorHAnsi" w:hAnsiTheme="minorHAnsi" w:cstheme="minorHAnsi"/>
          <w:b/>
        </w:rPr>
        <w:t>,</w:t>
      </w:r>
      <w:r w:rsidRPr="00BF13D1">
        <w:rPr>
          <w:rFonts w:asciiTheme="minorHAnsi" w:hAnsiTheme="minorHAnsi" w:cstheme="minorHAnsi"/>
          <w:b/>
        </w:rPr>
        <w:t xml:space="preserve"> 202</w:t>
      </w:r>
      <w:r w:rsidR="001D5C13">
        <w:rPr>
          <w:rFonts w:asciiTheme="minorHAnsi" w:hAnsiTheme="minorHAnsi" w:cstheme="minorHAnsi"/>
          <w:b/>
        </w:rPr>
        <w:t>3</w:t>
      </w:r>
      <w:r w:rsidRPr="00BF13D1">
        <w:rPr>
          <w:rFonts w:asciiTheme="minorHAnsi" w:hAnsiTheme="minorHAnsi" w:cstheme="minorHAnsi"/>
        </w:rPr>
        <w:t xml:space="preserve"> starting around 1 p.m. and TFPA wants to encourage everyone to attend and support our organization and our troops. This is a great event for the entire family. If you cannot attend, we strongly encourage you to consider </w:t>
      </w:r>
      <w:proofErr w:type="gramStart"/>
      <w:r w:rsidRPr="00BF13D1">
        <w:rPr>
          <w:rFonts w:asciiTheme="minorHAnsi" w:hAnsiTheme="minorHAnsi" w:cstheme="minorHAnsi"/>
        </w:rPr>
        <w:t>making a donation</w:t>
      </w:r>
      <w:proofErr w:type="gramEnd"/>
      <w:r w:rsidRPr="00BF13D1">
        <w:rPr>
          <w:rFonts w:asciiTheme="minorHAnsi" w:hAnsiTheme="minorHAnsi" w:cstheme="minorHAnsi"/>
        </w:rPr>
        <w:t xml:space="preserve"> to the TFPA Scholarship Foundation designated for this event. Monies donated will be split between the TFPA Scholarship Foundation and the Combat Marine Outdoors organization (combatmarineoutdoors.org — a 501(c) (3) corporation) that provides wheelchairs, transportation and outings for wounded warriors from the various bases and military hospitals around San Antonio. We will have 40 to 50 warriors and possibly more from past wars along with their families for this special event.</w:t>
      </w:r>
    </w:p>
    <w:p w14:paraId="54985A63" w14:textId="77777777" w:rsidR="00BF13D1" w:rsidRPr="00BF13D1" w:rsidRDefault="00BF13D1" w:rsidP="00BF13D1">
      <w:pPr>
        <w:rPr>
          <w:rFonts w:asciiTheme="minorHAnsi" w:hAnsiTheme="minorHAnsi" w:cstheme="minorHAnsi"/>
        </w:rPr>
      </w:pPr>
    </w:p>
    <w:p w14:paraId="73D067F2" w14:textId="77777777" w:rsidR="00BF13D1" w:rsidRPr="00BF13D1" w:rsidRDefault="00BF13D1" w:rsidP="00BF13D1">
      <w:pPr>
        <w:rPr>
          <w:rFonts w:asciiTheme="minorHAnsi" w:hAnsiTheme="minorHAnsi" w:cstheme="minorHAnsi"/>
        </w:rPr>
      </w:pPr>
      <w:r w:rsidRPr="00BF13D1">
        <w:rPr>
          <w:rFonts w:asciiTheme="minorHAnsi" w:hAnsiTheme="minorHAnsi" w:cstheme="minorHAnsi"/>
        </w:rPr>
        <w:t>The Texas Food Processors Association had its first annual dove hunt in the fall of 2010 with over 30 participants from TFPA and the fine company of 20 wounded warriors. This event is designed to be a family fun event for TFPA members and their guests, to raise monies for the Scholarship Foundation and also as a way for us to show our appreciation to the fine men and women of our military forces. Even if you are not a hunter, your support and participation is meaningful. I hope you are willing to step up and sponsor one of our wounded warriors. Please see all the details below and feel free to contact John Vollmer or Greg Hanks to discuss.</w:t>
      </w:r>
    </w:p>
    <w:p w14:paraId="1D30A2E8" w14:textId="77777777" w:rsidR="00BF13D1" w:rsidRPr="00BF13D1" w:rsidRDefault="00BF13D1" w:rsidP="00BF13D1">
      <w:pPr>
        <w:rPr>
          <w:rFonts w:asciiTheme="minorHAnsi" w:hAnsiTheme="minorHAnsi" w:cstheme="minorHAnsi"/>
        </w:rPr>
      </w:pPr>
    </w:p>
    <w:p w14:paraId="6DE658A6" w14:textId="77777777" w:rsidR="00BF13D1" w:rsidRPr="00BF13D1" w:rsidRDefault="00BF13D1" w:rsidP="00BF13D1">
      <w:pPr>
        <w:jc w:val="center"/>
        <w:rPr>
          <w:rFonts w:asciiTheme="minorHAnsi" w:hAnsiTheme="minorHAnsi" w:cstheme="minorHAnsi"/>
          <w:i/>
          <w:u w:val="single"/>
        </w:rPr>
      </w:pPr>
      <w:r w:rsidRPr="00BF13D1">
        <w:rPr>
          <w:rFonts w:asciiTheme="minorHAnsi" w:hAnsiTheme="minorHAnsi" w:cstheme="minorHAnsi"/>
          <w:i/>
          <w:u w:val="single"/>
        </w:rPr>
        <w:t>Enter your purchase on registration form now or purchase during auction in May</w:t>
      </w:r>
    </w:p>
    <w:p w14:paraId="38E3C540" w14:textId="77777777" w:rsidR="00BF13D1" w:rsidRPr="00BF13D1" w:rsidRDefault="00BF13D1" w:rsidP="00BF13D1">
      <w:pPr>
        <w:rPr>
          <w:rFonts w:asciiTheme="minorHAnsi" w:hAnsiTheme="minorHAnsi" w:cstheme="minorHAnsi"/>
        </w:rPr>
      </w:pPr>
    </w:p>
    <w:p w14:paraId="1513064A" w14:textId="77777777" w:rsidR="00BF13D1" w:rsidRPr="00BF13D1" w:rsidRDefault="00BF13D1" w:rsidP="00BF13D1">
      <w:pPr>
        <w:rPr>
          <w:rFonts w:asciiTheme="minorHAnsi" w:hAnsiTheme="minorHAnsi" w:cstheme="minorHAnsi"/>
        </w:rPr>
      </w:pPr>
      <w:r w:rsidRPr="00BF13D1">
        <w:rPr>
          <w:rFonts w:asciiTheme="minorHAnsi" w:hAnsiTheme="minorHAnsi" w:cstheme="minorHAnsi"/>
          <w:b/>
        </w:rPr>
        <w:t>COST:</w:t>
      </w:r>
      <w:r w:rsidRPr="00BF13D1">
        <w:rPr>
          <w:rFonts w:asciiTheme="minorHAnsi" w:hAnsiTheme="minorHAnsi" w:cstheme="minorHAnsi"/>
        </w:rPr>
        <w:t xml:space="preserve">  </w:t>
      </w:r>
      <w:r w:rsidRPr="00BF13D1">
        <w:rPr>
          <w:rFonts w:asciiTheme="minorHAnsi" w:hAnsiTheme="minorHAnsi" w:cstheme="minorHAnsi"/>
        </w:rPr>
        <w:tab/>
      </w:r>
      <w:r w:rsidRPr="00BF13D1">
        <w:rPr>
          <w:rFonts w:asciiTheme="minorHAnsi" w:hAnsiTheme="minorHAnsi" w:cstheme="minorHAnsi"/>
        </w:rPr>
        <w:tab/>
        <w:t>$300 per hunter (for a TFPA member and/or their invited guests)</w:t>
      </w:r>
    </w:p>
    <w:p w14:paraId="15E4F6CA" w14:textId="77777777" w:rsidR="00BF13D1" w:rsidRPr="00BF13D1" w:rsidRDefault="00BF13D1" w:rsidP="00BF13D1">
      <w:pPr>
        <w:rPr>
          <w:rFonts w:asciiTheme="minorHAnsi" w:hAnsiTheme="minorHAnsi" w:cstheme="minorHAnsi"/>
        </w:rPr>
      </w:pPr>
      <w:r w:rsidRPr="00BF13D1">
        <w:rPr>
          <w:rFonts w:asciiTheme="minorHAnsi" w:hAnsiTheme="minorHAnsi" w:cstheme="minorHAnsi"/>
        </w:rPr>
        <w:tab/>
      </w:r>
      <w:r w:rsidRPr="00BF13D1">
        <w:rPr>
          <w:rFonts w:asciiTheme="minorHAnsi" w:hAnsiTheme="minorHAnsi" w:cstheme="minorHAnsi"/>
        </w:rPr>
        <w:tab/>
        <w:t>$300 to sponsor a Combat Marine Outdoors participant</w:t>
      </w:r>
    </w:p>
    <w:p w14:paraId="0BDC55D0" w14:textId="0A9CAACD" w:rsidR="00BF13D1" w:rsidRPr="00BF13D1" w:rsidRDefault="00BF13D1" w:rsidP="00BF13D1">
      <w:pPr>
        <w:rPr>
          <w:rFonts w:asciiTheme="minorHAnsi" w:hAnsiTheme="minorHAnsi" w:cstheme="minorHAnsi"/>
        </w:rPr>
      </w:pPr>
      <w:r w:rsidRPr="00BF13D1">
        <w:rPr>
          <w:rFonts w:asciiTheme="minorHAnsi" w:hAnsiTheme="minorHAnsi" w:cstheme="minorHAnsi"/>
          <w:b/>
        </w:rPr>
        <w:t>DATE:</w:t>
      </w:r>
      <w:r w:rsidRPr="00BF13D1">
        <w:rPr>
          <w:rFonts w:asciiTheme="minorHAnsi" w:hAnsiTheme="minorHAnsi" w:cstheme="minorHAnsi"/>
        </w:rPr>
        <w:tab/>
      </w:r>
      <w:r w:rsidRPr="00BF13D1">
        <w:rPr>
          <w:rFonts w:asciiTheme="minorHAnsi" w:hAnsiTheme="minorHAnsi" w:cstheme="minorHAnsi"/>
        </w:rPr>
        <w:tab/>
        <w:t xml:space="preserve">Saturday, </w:t>
      </w:r>
      <w:r w:rsidRPr="00B14F01">
        <w:rPr>
          <w:rFonts w:asciiTheme="minorHAnsi" w:hAnsiTheme="minorHAnsi" w:cstheme="minorHAnsi"/>
        </w:rPr>
        <w:t xml:space="preserve">Oct </w:t>
      </w:r>
      <w:r w:rsidR="00B14F01" w:rsidRPr="00B14F01">
        <w:rPr>
          <w:rFonts w:asciiTheme="minorHAnsi" w:hAnsiTheme="minorHAnsi" w:cstheme="minorHAnsi"/>
        </w:rPr>
        <w:t>7</w:t>
      </w:r>
      <w:r w:rsidRPr="00B14F01">
        <w:rPr>
          <w:rFonts w:asciiTheme="minorHAnsi" w:hAnsiTheme="minorHAnsi" w:cstheme="minorHAnsi"/>
        </w:rPr>
        <w:t>, 202</w:t>
      </w:r>
      <w:r w:rsidR="00B14F01" w:rsidRPr="00B14F01">
        <w:rPr>
          <w:rFonts w:asciiTheme="minorHAnsi" w:hAnsiTheme="minorHAnsi" w:cstheme="minorHAnsi"/>
        </w:rPr>
        <w:t>3</w:t>
      </w:r>
      <w:r w:rsidRPr="00BF13D1">
        <w:rPr>
          <w:rFonts w:asciiTheme="minorHAnsi" w:hAnsiTheme="minorHAnsi" w:cstheme="minorHAnsi"/>
        </w:rPr>
        <w:t>; starting at 1 p.m.</w:t>
      </w:r>
    </w:p>
    <w:p w14:paraId="1ED4C968" w14:textId="77777777" w:rsidR="00BF13D1" w:rsidRPr="00BF13D1" w:rsidRDefault="00BF13D1" w:rsidP="00BF13D1">
      <w:pPr>
        <w:rPr>
          <w:rFonts w:asciiTheme="minorHAnsi" w:hAnsiTheme="minorHAnsi" w:cstheme="minorHAnsi"/>
        </w:rPr>
      </w:pPr>
      <w:r w:rsidRPr="00BF13D1">
        <w:rPr>
          <w:rFonts w:asciiTheme="minorHAnsi" w:hAnsiTheme="minorHAnsi" w:cstheme="minorHAnsi"/>
          <w:b/>
        </w:rPr>
        <w:t>WHERE:</w:t>
      </w:r>
      <w:r w:rsidRPr="00BF13D1">
        <w:rPr>
          <w:rFonts w:asciiTheme="minorHAnsi" w:hAnsiTheme="minorHAnsi" w:cstheme="minorHAnsi"/>
        </w:rPr>
        <w:tab/>
        <w:t>Just outside Jourdanton, TX, approx. 45 miles south of San Antonio at Kent Schwartz’s</w:t>
      </w:r>
    </w:p>
    <w:p w14:paraId="643F6123" w14:textId="77777777" w:rsidR="00BF13D1" w:rsidRPr="00BF13D1" w:rsidRDefault="00BF13D1" w:rsidP="00BF13D1">
      <w:pPr>
        <w:ind w:left="1440" w:firstLine="720"/>
        <w:rPr>
          <w:rFonts w:asciiTheme="minorHAnsi" w:hAnsiTheme="minorHAnsi" w:cstheme="minorHAnsi"/>
        </w:rPr>
      </w:pPr>
      <w:r w:rsidRPr="00BF13D1">
        <w:rPr>
          <w:rFonts w:asciiTheme="minorHAnsi" w:hAnsiTheme="minorHAnsi" w:cstheme="minorHAnsi"/>
        </w:rPr>
        <w:t>Ranch</w:t>
      </w:r>
      <w:r w:rsidRPr="00BF13D1">
        <w:rPr>
          <w:rFonts w:asciiTheme="minorHAnsi" w:hAnsiTheme="minorHAnsi" w:cstheme="minorHAnsi"/>
        </w:rPr>
        <w:tab/>
      </w:r>
      <w:r w:rsidRPr="00BF13D1">
        <w:rPr>
          <w:rFonts w:asciiTheme="minorHAnsi" w:hAnsiTheme="minorHAnsi" w:cstheme="minorHAnsi"/>
        </w:rPr>
        <w:tab/>
      </w:r>
    </w:p>
    <w:p w14:paraId="6E7E6B0E" w14:textId="77777777" w:rsidR="00BF13D1" w:rsidRPr="00BF13D1" w:rsidRDefault="00BF13D1" w:rsidP="00BF13D1">
      <w:pPr>
        <w:rPr>
          <w:rFonts w:asciiTheme="minorHAnsi" w:hAnsiTheme="minorHAnsi" w:cstheme="minorHAnsi"/>
        </w:rPr>
      </w:pPr>
      <w:r w:rsidRPr="00BF13D1">
        <w:rPr>
          <w:rFonts w:asciiTheme="minorHAnsi" w:hAnsiTheme="minorHAnsi" w:cstheme="minorHAnsi"/>
          <w:b/>
        </w:rPr>
        <w:t>INCLUDES:</w:t>
      </w:r>
      <w:r w:rsidRPr="00BF13D1">
        <w:rPr>
          <w:rFonts w:asciiTheme="minorHAnsi" w:hAnsiTheme="minorHAnsi" w:cstheme="minorHAnsi"/>
        </w:rPr>
        <w:tab/>
        <w:t>•Dove hunting and skeet shooting</w:t>
      </w:r>
    </w:p>
    <w:p w14:paraId="02DDF525" w14:textId="77777777" w:rsidR="00BF13D1" w:rsidRPr="00BF13D1" w:rsidRDefault="00BF13D1" w:rsidP="00BF13D1">
      <w:pPr>
        <w:rPr>
          <w:rFonts w:asciiTheme="minorHAnsi" w:hAnsiTheme="minorHAnsi" w:cstheme="minorHAnsi"/>
        </w:rPr>
      </w:pPr>
      <w:r w:rsidRPr="00BF13D1">
        <w:rPr>
          <w:rFonts w:asciiTheme="minorHAnsi" w:hAnsiTheme="minorHAnsi" w:cstheme="minorHAnsi"/>
        </w:rPr>
        <w:tab/>
      </w:r>
      <w:r w:rsidRPr="00BF13D1">
        <w:rPr>
          <w:rFonts w:asciiTheme="minorHAnsi" w:hAnsiTheme="minorHAnsi" w:cstheme="minorHAnsi"/>
        </w:rPr>
        <w:tab/>
        <w:t>•Dinner &amp; libations: BBQ and tea, with all the trimmings</w:t>
      </w:r>
    </w:p>
    <w:p w14:paraId="18124610" w14:textId="77777777" w:rsidR="00BF13D1" w:rsidRPr="00BF13D1" w:rsidRDefault="00BF13D1" w:rsidP="00BF13D1">
      <w:pPr>
        <w:ind w:left="1440"/>
        <w:rPr>
          <w:rFonts w:asciiTheme="minorHAnsi" w:hAnsiTheme="minorHAnsi" w:cstheme="minorHAnsi"/>
        </w:rPr>
      </w:pPr>
      <w:r w:rsidRPr="00BF13D1">
        <w:rPr>
          <w:rFonts w:asciiTheme="minorHAnsi" w:hAnsiTheme="minorHAnsi" w:cstheme="minorHAnsi"/>
        </w:rPr>
        <w:t xml:space="preserve">•Live country music to enjoy as you sit under the live oaks and finish the evening </w:t>
      </w:r>
    </w:p>
    <w:p w14:paraId="1016A172" w14:textId="77777777" w:rsidR="00BF13D1" w:rsidRPr="00BF13D1" w:rsidRDefault="00BF13D1" w:rsidP="00BF13D1">
      <w:pPr>
        <w:ind w:left="1440" w:firstLine="720"/>
        <w:rPr>
          <w:rFonts w:asciiTheme="minorHAnsi" w:hAnsiTheme="minorHAnsi" w:cstheme="minorHAnsi"/>
        </w:rPr>
      </w:pPr>
      <w:r w:rsidRPr="00BF13D1">
        <w:rPr>
          <w:rFonts w:asciiTheme="minorHAnsi" w:hAnsiTheme="minorHAnsi" w:cstheme="minorHAnsi"/>
        </w:rPr>
        <w:t>visiting with friends</w:t>
      </w:r>
    </w:p>
    <w:p w14:paraId="4F3C3D6C" w14:textId="77777777" w:rsidR="00BF13D1" w:rsidRPr="00BF13D1" w:rsidRDefault="00BF13D1" w:rsidP="00BF13D1">
      <w:pPr>
        <w:ind w:left="720" w:firstLine="720"/>
        <w:rPr>
          <w:rFonts w:asciiTheme="minorHAnsi" w:hAnsiTheme="minorHAnsi" w:cstheme="minorHAnsi"/>
        </w:rPr>
      </w:pPr>
      <w:r w:rsidRPr="00BF13D1">
        <w:rPr>
          <w:rFonts w:asciiTheme="minorHAnsi" w:hAnsiTheme="minorHAnsi" w:cstheme="minorHAnsi"/>
        </w:rPr>
        <w:t xml:space="preserve">•Great fellowship with some of America’s finest soldiers who have sacrificed so </w:t>
      </w:r>
    </w:p>
    <w:p w14:paraId="550D3C1D" w14:textId="77777777" w:rsidR="00BF13D1" w:rsidRPr="00BF13D1" w:rsidRDefault="00BF13D1" w:rsidP="00BF13D1">
      <w:pPr>
        <w:ind w:left="1440" w:firstLine="720"/>
        <w:rPr>
          <w:rFonts w:asciiTheme="minorHAnsi" w:hAnsiTheme="minorHAnsi" w:cstheme="minorHAnsi"/>
        </w:rPr>
      </w:pPr>
      <w:r w:rsidRPr="00BF13D1">
        <w:rPr>
          <w:rFonts w:asciiTheme="minorHAnsi" w:hAnsiTheme="minorHAnsi" w:cstheme="minorHAnsi"/>
        </w:rPr>
        <w:t>much for our freedoms!</w:t>
      </w:r>
    </w:p>
    <w:p w14:paraId="77C8033E" w14:textId="77777777" w:rsidR="00BF13D1" w:rsidRPr="00BF13D1" w:rsidRDefault="00BF13D1" w:rsidP="00BF13D1">
      <w:pPr>
        <w:ind w:firstLine="90"/>
        <w:rPr>
          <w:rFonts w:asciiTheme="minorHAnsi" w:hAnsiTheme="minorHAnsi" w:cstheme="minorHAnsi"/>
        </w:rPr>
      </w:pPr>
    </w:p>
    <w:p w14:paraId="4F315224" w14:textId="77777777" w:rsidR="00BF13D1" w:rsidRPr="00BF13D1" w:rsidRDefault="00BF13D1" w:rsidP="00BF13D1">
      <w:pPr>
        <w:ind w:firstLine="90"/>
        <w:jc w:val="center"/>
        <w:rPr>
          <w:rFonts w:asciiTheme="minorHAnsi" w:hAnsiTheme="minorHAnsi" w:cstheme="minorHAnsi"/>
          <w:sz w:val="18"/>
          <w:szCs w:val="18"/>
        </w:rPr>
      </w:pPr>
      <w:r w:rsidRPr="00BF13D1">
        <w:rPr>
          <w:rFonts w:asciiTheme="minorHAnsi" w:hAnsiTheme="minorHAnsi" w:cstheme="minorHAnsi"/>
          <w:sz w:val="18"/>
          <w:szCs w:val="18"/>
        </w:rPr>
        <w:t>CONTRIBUTIONS ARE TAX DEDUCTIBLE TO THE EXTENT ALLOWED BY LAW.</w:t>
      </w:r>
    </w:p>
    <w:p w14:paraId="32290938" w14:textId="77777777" w:rsidR="00BF13D1" w:rsidRPr="00BF13D1" w:rsidRDefault="00BF13D1" w:rsidP="00BF13D1">
      <w:pPr>
        <w:ind w:firstLine="90"/>
        <w:jc w:val="center"/>
        <w:rPr>
          <w:rFonts w:asciiTheme="minorHAnsi" w:hAnsiTheme="minorHAnsi" w:cstheme="minorHAnsi"/>
          <w:sz w:val="18"/>
          <w:szCs w:val="18"/>
        </w:rPr>
      </w:pPr>
      <w:r w:rsidRPr="00BF13D1">
        <w:rPr>
          <w:rFonts w:asciiTheme="minorHAnsi" w:hAnsiTheme="minorHAnsi" w:cstheme="minorHAnsi"/>
          <w:sz w:val="18"/>
          <w:szCs w:val="18"/>
        </w:rPr>
        <w:t>The TFPA Scholarship Foundation is a 501c6 organization representing food processing companies engaged in the various manufacturing of food and allied products. The group is dedicated to supporting and encouraging the achievement of young men and women students in the fields of food science and food technology.</w:t>
      </w:r>
    </w:p>
    <w:p w14:paraId="12D4DB9B" w14:textId="77777777" w:rsidR="00BF13D1" w:rsidRPr="005F550F" w:rsidRDefault="00BF13D1" w:rsidP="005F550F">
      <w:pPr>
        <w:rPr>
          <w:rFonts w:asciiTheme="minorHAnsi" w:hAnsiTheme="minorHAnsi" w:cstheme="minorHAnsi"/>
        </w:rPr>
      </w:pPr>
    </w:p>
    <w:p w14:paraId="2147B9AC" w14:textId="77777777" w:rsidR="005F550F" w:rsidRPr="005F550F" w:rsidRDefault="005F550F" w:rsidP="00CE6BF9">
      <w:pPr>
        <w:pStyle w:val="BodyText"/>
        <w:spacing w:before="1"/>
        <w:rPr>
          <w:rFonts w:asciiTheme="minorHAnsi" w:hAnsiTheme="minorHAnsi" w:cstheme="minorHAnsi"/>
          <w:color w:val="282426"/>
          <w:w w:val="105"/>
        </w:rPr>
      </w:pPr>
    </w:p>
    <w:sectPr w:rsidR="005F550F" w:rsidRPr="005F550F" w:rsidSect="00D65D37">
      <w:type w:val="continuous"/>
      <w:pgSz w:w="12240" w:h="15840"/>
      <w:pgMar w:top="576" w:right="1066" w:bottom="274" w:left="10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1F"/>
    <w:rsid w:val="00027031"/>
    <w:rsid w:val="000632B9"/>
    <w:rsid w:val="00071427"/>
    <w:rsid w:val="000D5E12"/>
    <w:rsid w:val="00106F30"/>
    <w:rsid w:val="00140C35"/>
    <w:rsid w:val="001738AC"/>
    <w:rsid w:val="00196C1A"/>
    <w:rsid w:val="001D2C48"/>
    <w:rsid w:val="001D5C13"/>
    <w:rsid w:val="001E72DD"/>
    <w:rsid w:val="002038B6"/>
    <w:rsid w:val="00214B21"/>
    <w:rsid w:val="0021731C"/>
    <w:rsid w:val="00240965"/>
    <w:rsid w:val="002529C1"/>
    <w:rsid w:val="00281864"/>
    <w:rsid w:val="002C6CB8"/>
    <w:rsid w:val="00303604"/>
    <w:rsid w:val="0031071C"/>
    <w:rsid w:val="00332683"/>
    <w:rsid w:val="00345E27"/>
    <w:rsid w:val="00473EC5"/>
    <w:rsid w:val="004A52A9"/>
    <w:rsid w:val="005346CF"/>
    <w:rsid w:val="005A7FA0"/>
    <w:rsid w:val="005E0C2F"/>
    <w:rsid w:val="005F550F"/>
    <w:rsid w:val="00681C8F"/>
    <w:rsid w:val="00692FD5"/>
    <w:rsid w:val="006F4F85"/>
    <w:rsid w:val="00701171"/>
    <w:rsid w:val="0070151F"/>
    <w:rsid w:val="00741F92"/>
    <w:rsid w:val="007638F8"/>
    <w:rsid w:val="00773805"/>
    <w:rsid w:val="00785620"/>
    <w:rsid w:val="00787DED"/>
    <w:rsid w:val="007E19D8"/>
    <w:rsid w:val="00814833"/>
    <w:rsid w:val="00846F93"/>
    <w:rsid w:val="0093692D"/>
    <w:rsid w:val="00956629"/>
    <w:rsid w:val="00982E51"/>
    <w:rsid w:val="009D23CE"/>
    <w:rsid w:val="009D2C3C"/>
    <w:rsid w:val="009D4A62"/>
    <w:rsid w:val="00A458B4"/>
    <w:rsid w:val="00AB312D"/>
    <w:rsid w:val="00B14F01"/>
    <w:rsid w:val="00B369D6"/>
    <w:rsid w:val="00B50E6B"/>
    <w:rsid w:val="00BA42A8"/>
    <w:rsid w:val="00BC7651"/>
    <w:rsid w:val="00BC7872"/>
    <w:rsid w:val="00BE3156"/>
    <w:rsid w:val="00BF13D1"/>
    <w:rsid w:val="00C11242"/>
    <w:rsid w:val="00C632F4"/>
    <w:rsid w:val="00C64B46"/>
    <w:rsid w:val="00C817D4"/>
    <w:rsid w:val="00C83BEE"/>
    <w:rsid w:val="00C95DA5"/>
    <w:rsid w:val="00CD1D7E"/>
    <w:rsid w:val="00CD676A"/>
    <w:rsid w:val="00CE6BF9"/>
    <w:rsid w:val="00D03CA3"/>
    <w:rsid w:val="00D65D37"/>
    <w:rsid w:val="00D943B2"/>
    <w:rsid w:val="00DA6344"/>
    <w:rsid w:val="00DA6400"/>
    <w:rsid w:val="00DF75E0"/>
    <w:rsid w:val="00E102A8"/>
    <w:rsid w:val="00E414A3"/>
    <w:rsid w:val="00EB542F"/>
    <w:rsid w:val="00ED269F"/>
    <w:rsid w:val="00EE5411"/>
    <w:rsid w:val="00F02D3D"/>
    <w:rsid w:val="00F06C53"/>
    <w:rsid w:val="00FB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1FB4A"/>
  <w15:docId w15:val="{41E6E6C7-67D6-5545-833E-6B310EA6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5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D37"/>
    <w:rPr>
      <w:rFonts w:ascii="Lucida Grande" w:eastAsia="Times New Roman" w:hAnsi="Lucida Grande" w:cs="Lucida Grande"/>
      <w:sz w:val="18"/>
      <w:szCs w:val="18"/>
    </w:rPr>
  </w:style>
  <w:style w:type="character" w:styleId="Hyperlink">
    <w:name w:val="Hyperlink"/>
    <w:basedOn w:val="DefaultParagraphFont"/>
    <w:uiPriority w:val="99"/>
    <w:unhideWhenUsed/>
    <w:rsid w:val="00AB312D"/>
    <w:rPr>
      <w:color w:val="0000FF" w:themeColor="hyperlink"/>
      <w:u w:val="single"/>
    </w:rPr>
  </w:style>
  <w:style w:type="character" w:styleId="UnresolvedMention">
    <w:name w:val="Unresolved Mention"/>
    <w:basedOn w:val="DefaultParagraphFont"/>
    <w:uiPriority w:val="99"/>
    <w:semiHidden/>
    <w:unhideWhenUsed/>
    <w:rsid w:val="00AB312D"/>
    <w:rPr>
      <w:color w:val="605E5C"/>
      <w:shd w:val="clear" w:color="auto" w:fill="E1DFDD"/>
    </w:rPr>
  </w:style>
  <w:style w:type="character" w:styleId="FollowedHyperlink">
    <w:name w:val="FollowedHyperlink"/>
    <w:basedOn w:val="DefaultParagraphFont"/>
    <w:uiPriority w:val="99"/>
    <w:semiHidden/>
    <w:unhideWhenUsed/>
    <w:rsid w:val="00D943B2"/>
    <w:rPr>
      <w:color w:val="800080" w:themeColor="followedHyperlink"/>
      <w:u w:val="single"/>
    </w:rPr>
  </w:style>
  <w:style w:type="character" w:customStyle="1" w:styleId="apple-converted-space">
    <w:name w:val="apple-converted-space"/>
    <w:basedOn w:val="DefaultParagraphFont"/>
    <w:rsid w:val="00785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889">
      <w:bodyDiv w:val="1"/>
      <w:marLeft w:val="0"/>
      <w:marRight w:val="0"/>
      <w:marTop w:val="0"/>
      <w:marBottom w:val="0"/>
      <w:divBdr>
        <w:top w:val="none" w:sz="0" w:space="0" w:color="auto"/>
        <w:left w:val="none" w:sz="0" w:space="0" w:color="auto"/>
        <w:bottom w:val="none" w:sz="0" w:space="0" w:color="auto"/>
        <w:right w:val="none" w:sz="0" w:space="0" w:color="auto"/>
      </w:divBdr>
    </w:div>
    <w:div w:id="236785549">
      <w:bodyDiv w:val="1"/>
      <w:marLeft w:val="0"/>
      <w:marRight w:val="0"/>
      <w:marTop w:val="0"/>
      <w:marBottom w:val="0"/>
      <w:divBdr>
        <w:top w:val="none" w:sz="0" w:space="0" w:color="auto"/>
        <w:left w:val="none" w:sz="0" w:space="0" w:color="auto"/>
        <w:bottom w:val="none" w:sz="0" w:space="0" w:color="auto"/>
        <w:right w:val="none" w:sz="0" w:space="0" w:color="auto"/>
      </w:divBdr>
    </w:div>
    <w:div w:id="420680979">
      <w:bodyDiv w:val="1"/>
      <w:marLeft w:val="0"/>
      <w:marRight w:val="0"/>
      <w:marTop w:val="0"/>
      <w:marBottom w:val="0"/>
      <w:divBdr>
        <w:top w:val="none" w:sz="0" w:space="0" w:color="auto"/>
        <w:left w:val="none" w:sz="0" w:space="0" w:color="auto"/>
        <w:bottom w:val="none" w:sz="0" w:space="0" w:color="auto"/>
        <w:right w:val="none" w:sz="0" w:space="0" w:color="auto"/>
      </w:divBdr>
    </w:div>
    <w:div w:id="108344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ndy@tfpa.org" TargetMode="External"/><Relationship Id="rId3" Type="http://schemas.openxmlformats.org/officeDocument/2006/relationships/webSettings" Target="webSettings.xml"/><Relationship Id="rId7" Type="http://schemas.openxmlformats.org/officeDocument/2006/relationships/hyperlink" Target="mailto:cindy@tfp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ndy@tfpa.org" TargetMode="External"/><Relationship Id="rId11" Type="http://schemas.openxmlformats.org/officeDocument/2006/relationships/fontTable" Target="fontTable.xml"/><Relationship Id="rId5" Type="http://schemas.openxmlformats.org/officeDocument/2006/relationships/hyperlink" Target="https://www.marriott.com/events/start.mi?id=1679429487604&amp;key=GRP" TargetMode="External"/><Relationship Id="rId10" Type="http://schemas.openxmlformats.org/officeDocument/2006/relationships/hyperlink" Target="mailto:Cindy@tfpa.org" TargetMode="External"/><Relationship Id="rId4" Type="http://schemas.openxmlformats.org/officeDocument/2006/relationships/image" Target="media/image1.jpg"/><Relationship Id="rId9" Type="http://schemas.openxmlformats.org/officeDocument/2006/relationships/hyperlink" Target="mailto:cindy@t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1363</TotalTime>
  <Pages>8</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TPGA/TAMU</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Wise</cp:lastModifiedBy>
  <cp:revision>17</cp:revision>
  <cp:lastPrinted>2022-03-30T15:01:00Z</cp:lastPrinted>
  <dcterms:created xsi:type="dcterms:W3CDTF">2023-03-13T15:35:00Z</dcterms:created>
  <dcterms:modified xsi:type="dcterms:W3CDTF">2023-03-22T19:48:00Z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Adobe InDesign CC 2017 (Macintosh)</vt:lpwstr>
  </property>
  <property fmtid="{D5CDD505-2E9C-101B-9397-08002B2CF9AE}" pid="4" name="LastSaved">
    <vt:filetime>2017-03-08T00:00:00Z</vt:filetime>
  </property>
</Properties>
</file>